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A6DFC" w14:textId="77777777" w:rsidR="00866E60" w:rsidRPr="000A4245" w:rsidRDefault="00866E60" w:rsidP="0082352B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4"/>
          <w:szCs w:val="24"/>
          <w:lang w:eastAsia="zh-CN"/>
        </w:rPr>
      </w:pPr>
      <w:r w:rsidRPr="000A4245">
        <w:rPr>
          <w:rFonts w:ascii="Arial" w:eastAsia="MingLiU" w:hAnsi="Arial" w:cs="Arial"/>
          <w:b/>
          <w:bCs/>
          <w:sz w:val="24"/>
          <w:szCs w:val="24"/>
          <w:lang w:eastAsia="zh-CN"/>
        </w:rPr>
        <w:t>凱柏膠寶提供改善網路設備硬體安全效能的阻燃</w:t>
      </w:r>
      <w:r w:rsidRPr="000A4245">
        <w:rPr>
          <w:rFonts w:ascii="Arial" w:eastAsia="MingLiU" w:hAnsi="Arial" w:cs="Arial"/>
          <w:b/>
          <w:bCs/>
          <w:sz w:val="24"/>
          <w:szCs w:val="24"/>
          <w:lang w:eastAsia="zh-CN"/>
        </w:rPr>
        <w:t>TPE</w:t>
      </w:r>
      <w:r w:rsidRPr="000A4245">
        <w:rPr>
          <w:rFonts w:ascii="Arial" w:eastAsia="MingLiU" w:hAnsi="Arial" w:cs="Arial"/>
          <w:b/>
          <w:bCs/>
          <w:sz w:val="24"/>
          <w:szCs w:val="24"/>
          <w:lang w:eastAsia="zh-CN"/>
        </w:rPr>
        <w:t>解決方案</w:t>
      </w:r>
    </w:p>
    <w:p w14:paraId="2FDF14B4" w14:textId="77777777" w:rsidR="00866E60" w:rsidRDefault="00866E60" w:rsidP="00866E60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0A4245">
        <w:rPr>
          <w:rFonts w:ascii="Arial" w:eastAsia="MingLiU" w:hAnsi="Arial" w:cs="Arial"/>
          <w:sz w:val="20"/>
          <w:szCs w:val="20"/>
          <w:lang w:eastAsia="zh-CN"/>
        </w:rPr>
        <w:t>如今，網路在工作、娛樂和溝通領域當中變得越發重要，若消費者長期使用數據機、路由器和光纖終端等網路設備會逐漸加重硬體負擔。此外，網路設</w:t>
      </w:r>
      <w:proofErr w:type="gramStart"/>
      <w:r w:rsidRPr="000A4245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0A4245">
        <w:rPr>
          <w:rFonts w:ascii="Arial" w:eastAsia="MingLiU" w:hAnsi="Arial" w:cs="Arial"/>
          <w:sz w:val="20"/>
          <w:szCs w:val="20"/>
          <w:lang w:eastAsia="zh-CN"/>
        </w:rPr>
        <w:t>硬體的過</w:t>
      </w:r>
      <w:proofErr w:type="gramStart"/>
      <w:r w:rsidRPr="000A4245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0A4245">
        <w:rPr>
          <w:rFonts w:ascii="Arial" w:eastAsia="MingLiU" w:hAnsi="Arial" w:cs="Arial"/>
          <w:sz w:val="20"/>
          <w:szCs w:val="20"/>
          <w:lang w:eastAsia="zh-CN"/>
        </w:rPr>
        <w:t>和磨損可能</w:t>
      </w:r>
      <w:proofErr w:type="gramStart"/>
      <w:r w:rsidRPr="000A4245">
        <w:rPr>
          <w:rFonts w:ascii="Arial" w:eastAsia="MingLiU" w:hAnsi="Arial" w:cs="Arial"/>
          <w:sz w:val="20"/>
          <w:szCs w:val="20"/>
          <w:lang w:eastAsia="zh-CN"/>
        </w:rPr>
        <w:t>會導</w:t>
      </w:r>
      <w:proofErr w:type="gramEnd"/>
      <w:r w:rsidRPr="000A4245">
        <w:rPr>
          <w:rFonts w:ascii="Arial" w:eastAsia="MingLiU" w:hAnsi="Arial" w:cs="Arial"/>
          <w:sz w:val="20"/>
          <w:szCs w:val="20"/>
          <w:lang w:eastAsia="zh-CN"/>
        </w:rPr>
        <w:t>致硬體故障和短路，甚至引發火</w:t>
      </w:r>
      <w:proofErr w:type="gramStart"/>
      <w:r w:rsidRPr="000A4245">
        <w:rPr>
          <w:rFonts w:ascii="Arial" w:eastAsia="MingLiU" w:hAnsi="Arial" w:cs="Arial"/>
          <w:sz w:val="20"/>
          <w:szCs w:val="20"/>
          <w:lang w:eastAsia="zh-CN"/>
        </w:rPr>
        <w:t>災</w:t>
      </w:r>
      <w:proofErr w:type="gramEnd"/>
      <w:r w:rsidRPr="000A4245">
        <w:rPr>
          <w:rFonts w:ascii="Arial" w:eastAsia="MingLiU" w:hAnsi="Arial" w:cs="Arial"/>
          <w:sz w:val="20"/>
          <w:szCs w:val="20"/>
          <w:lang w:eastAsia="zh-CN"/>
        </w:rPr>
        <w:t>隱患。</w:t>
      </w:r>
    </w:p>
    <w:p w14:paraId="401972B0" w14:textId="77777777" w:rsidR="008230F9" w:rsidRPr="008230F9" w:rsidRDefault="008230F9" w:rsidP="00866E60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66A09469" w14:textId="1C2A07DF" w:rsidR="00EC6F00" w:rsidRPr="000A4245" w:rsidRDefault="00866E60" w:rsidP="00866E60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0A4245">
        <w:rPr>
          <w:rFonts w:ascii="Arial" w:eastAsia="MingLiU" w:hAnsi="Arial" w:cs="Arial"/>
          <w:sz w:val="20"/>
          <w:szCs w:val="20"/>
          <w:lang w:eastAsia="zh-CN"/>
        </w:rPr>
        <w:t>雖然適當的通風和定期維護有助</w:t>
      </w:r>
      <w:proofErr w:type="gramStart"/>
      <w:r w:rsidRPr="000A4245">
        <w:rPr>
          <w:rFonts w:ascii="Arial" w:eastAsia="MingLiU" w:hAnsi="Arial" w:cs="Arial"/>
          <w:sz w:val="20"/>
          <w:szCs w:val="20"/>
          <w:lang w:eastAsia="zh-CN"/>
        </w:rPr>
        <w:t>於</w:t>
      </w:r>
      <w:proofErr w:type="gramEnd"/>
      <w:r w:rsidRPr="000A4245">
        <w:rPr>
          <w:rFonts w:ascii="Arial" w:eastAsia="MingLiU" w:hAnsi="Arial" w:cs="Arial"/>
          <w:sz w:val="20"/>
          <w:szCs w:val="20"/>
          <w:lang w:eastAsia="zh-CN"/>
        </w:rPr>
        <w:t>降低設</w:t>
      </w:r>
      <w:proofErr w:type="gramStart"/>
      <w:r w:rsidRPr="000A4245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0A4245">
        <w:rPr>
          <w:rFonts w:ascii="Arial" w:eastAsia="MingLiU" w:hAnsi="Arial" w:cs="Arial"/>
          <w:sz w:val="20"/>
          <w:szCs w:val="20"/>
          <w:lang w:eastAsia="zh-CN"/>
        </w:rPr>
        <w:t>硬體的火</w:t>
      </w:r>
      <w:proofErr w:type="gramStart"/>
      <w:r w:rsidRPr="000A4245">
        <w:rPr>
          <w:rFonts w:ascii="Arial" w:eastAsia="MingLiU" w:hAnsi="Arial" w:cs="Arial"/>
          <w:sz w:val="20"/>
          <w:szCs w:val="20"/>
          <w:lang w:eastAsia="zh-CN"/>
        </w:rPr>
        <w:t>災</w:t>
      </w:r>
      <w:proofErr w:type="gramEnd"/>
      <w:r w:rsidRPr="000A4245">
        <w:rPr>
          <w:rFonts w:ascii="Arial" w:eastAsia="MingLiU" w:hAnsi="Arial" w:cs="Arial"/>
          <w:sz w:val="20"/>
          <w:szCs w:val="20"/>
          <w:lang w:eastAsia="zh-CN"/>
        </w:rPr>
        <w:t>隱患，但如果製造商</w:t>
      </w:r>
      <w:proofErr w:type="gramStart"/>
      <w:r w:rsidRPr="000A4245">
        <w:rPr>
          <w:rFonts w:ascii="Arial" w:eastAsia="MingLiU" w:hAnsi="Arial" w:cs="Arial"/>
          <w:sz w:val="20"/>
          <w:szCs w:val="20"/>
          <w:lang w:eastAsia="zh-CN"/>
        </w:rPr>
        <w:t>採</w:t>
      </w:r>
      <w:proofErr w:type="gramEnd"/>
      <w:r w:rsidRPr="000A4245">
        <w:rPr>
          <w:rFonts w:ascii="Arial" w:eastAsia="MingLiU" w:hAnsi="Arial" w:cs="Arial"/>
          <w:sz w:val="20"/>
          <w:szCs w:val="20"/>
          <w:lang w:eastAsia="zh-CN"/>
        </w:rPr>
        <w:t>用合適的阻燃材料，設</w:t>
      </w:r>
      <w:proofErr w:type="gramStart"/>
      <w:r w:rsidRPr="000A4245">
        <w:rPr>
          <w:rFonts w:ascii="Arial" w:eastAsia="MingLiU" w:hAnsi="Arial" w:cs="Arial"/>
          <w:sz w:val="20"/>
          <w:szCs w:val="20"/>
          <w:lang w:eastAsia="zh-CN"/>
        </w:rPr>
        <w:t>備應</w:t>
      </w:r>
      <w:proofErr w:type="gramEnd"/>
      <w:r w:rsidRPr="000A4245">
        <w:rPr>
          <w:rFonts w:ascii="Arial" w:eastAsia="MingLiU" w:hAnsi="Arial" w:cs="Arial"/>
          <w:sz w:val="20"/>
          <w:szCs w:val="20"/>
          <w:lang w:eastAsia="zh-CN"/>
        </w:rPr>
        <w:t>用的安全性</w:t>
      </w:r>
      <w:proofErr w:type="gramStart"/>
      <w:r w:rsidRPr="000A4245">
        <w:rPr>
          <w:rFonts w:ascii="Arial" w:eastAsia="MingLiU" w:hAnsi="Arial" w:cs="Arial"/>
          <w:sz w:val="20"/>
          <w:szCs w:val="20"/>
          <w:lang w:eastAsia="zh-CN"/>
        </w:rPr>
        <w:t>將會</w:t>
      </w:r>
      <w:proofErr w:type="gramEnd"/>
      <w:r w:rsidRPr="000A4245">
        <w:rPr>
          <w:rFonts w:ascii="Arial" w:eastAsia="MingLiU" w:hAnsi="Arial" w:cs="Arial"/>
          <w:sz w:val="20"/>
          <w:szCs w:val="20"/>
          <w:lang w:eastAsia="zh-CN"/>
        </w:rPr>
        <w:t>顯著提升。製造商</w:t>
      </w:r>
      <w:proofErr w:type="gramStart"/>
      <w:r w:rsidRPr="000A4245">
        <w:rPr>
          <w:rFonts w:ascii="Arial" w:eastAsia="MingLiU" w:hAnsi="Arial" w:cs="Arial"/>
          <w:sz w:val="20"/>
          <w:szCs w:val="20"/>
          <w:lang w:eastAsia="zh-CN"/>
        </w:rPr>
        <w:t>採</w:t>
      </w:r>
      <w:proofErr w:type="gramEnd"/>
      <w:r w:rsidRPr="000A4245">
        <w:rPr>
          <w:rFonts w:ascii="Arial" w:eastAsia="MingLiU" w:hAnsi="Arial" w:cs="Arial"/>
          <w:sz w:val="20"/>
          <w:szCs w:val="20"/>
          <w:lang w:eastAsia="zh-CN"/>
        </w:rPr>
        <w:t>用符合安全</w:t>
      </w:r>
      <w:proofErr w:type="gramStart"/>
      <w:r w:rsidRPr="000A4245">
        <w:rPr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 w:rsidRPr="000A4245">
        <w:rPr>
          <w:rFonts w:ascii="Arial" w:eastAsia="MingLiU" w:hAnsi="Arial" w:cs="Arial"/>
          <w:sz w:val="20"/>
          <w:szCs w:val="20"/>
          <w:lang w:eastAsia="zh-CN"/>
        </w:rPr>
        <w:t>的材料製造的設</w:t>
      </w:r>
      <w:proofErr w:type="gramStart"/>
      <w:r w:rsidRPr="000A4245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0A4245">
        <w:rPr>
          <w:rFonts w:ascii="Arial" w:eastAsia="MingLiU" w:hAnsi="Arial" w:cs="Arial"/>
          <w:sz w:val="20"/>
          <w:szCs w:val="20"/>
          <w:lang w:eastAsia="zh-CN"/>
        </w:rPr>
        <w:t>能耐高</w:t>
      </w:r>
      <w:proofErr w:type="gramStart"/>
      <w:r w:rsidRPr="000A4245">
        <w:rPr>
          <w:rFonts w:ascii="Arial" w:eastAsia="MingLiU" w:hAnsi="Arial" w:cs="Arial"/>
          <w:sz w:val="20"/>
          <w:szCs w:val="20"/>
          <w:lang w:eastAsia="zh-CN"/>
        </w:rPr>
        <w:t>溫</w:t>
      </w:r>
      <w:proofErr w:type="gramEnd"/>
      <w:r w:rsidRPr="000A4245">
        <w:rPr>
          <w:rFonts w:ascii="Arial" w:eastAsia="MingLiU" w:hAnsi="Arial" w:cs="Arial"/>
          <w:sz w:val="20"/>
          <w:szCs w:val="20"/>
          <w:lang w:eastAsia="zh-CN"/>
        </w:rPr>
        <w:t>並延緩燃</w:t>
      </w:r>
      <w:proofErr w:type="gramStart"/>
      <w:r w:rsidRPr="000A4245">
        <w:rPr>
          <w:rFonts w:ascii="Arial" w:eastAsia="MingLiU" w:hAnsi="Arial" w:cs="Arial"/>
          <w:sz w:val="20"/>
          <w:szCs w:val="20"/>
          <w:lang w:eastAsia="zh-CN"/>
        </w:rPr>
        <w:t>燒</w:t>
      </w:r>
      <w:proofErr w:type="gramEnd"/>
      <w:r w:rsidRPr="000A4245">
        <w:rPr>
          <w:rFonts w:ascii="Arial" w:eastAsia="MingLiU" w:hAnsi="Arial" w:cs="Arial"/>
          <w:sz w:val="20"/>
          <w:szCs w:val="20"/>
          <w:lang w:eastAsia="zh-CN"/>
        </w:rPr>
        <w:t>過程，有效減少火</w:t>
      </w:r>
      <w:proofErr w:type="gramStart"/>
      <w:r w:rsidRPr="000A4245">
        <w:rPr>
          <w:rFonts w:ascii="Arial" w:eastAsia="MingLiU" w:hAnsi="Arial" w:cs="Arial"/>
          <w:sz w:val="20"/>
          <w:szCs w:val="20"/>
          <w:lang w:eastAsia="zh-CN"/>
        </w:rPr>
        <w:t>災</w:t>
      </w:r>
      <w:proofErr w:type="gramEnd"/>
      <w:r w:rsidRPr="000A4245">
        <w:rPr>
          <w:rFonts w:ascii="Arial" w:eastAsia="MingLiU" w:hAnsi="Arial" w:cs="Arial"/>
          <w:sz w:val="20"/>
          <w:szCs w:val="20"/>
          <w:lang w:eastAsia="zh-CN"/>
        </w:rPr>
        <w:t>風險。隨著互聯網的普及，網路設</w:t>
      </w:r>
      <w:proofErr w:type="gramStart"/>
      <w:r w:rsidRPr="000A4245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0A4245">
        <w:rPr>
          <w:rFonts w:ascii="Arial" w:eastAsia="MingLiU" w:hAnsi="Arial" w:cs="Arial"/>
          <w:sz w:val="20"/>
          <w:szCs w:val="20"/>
          <w:lang w:eastAsia="zh-CN"/>
        </w:rPr>
        <w:t>的硬體安全仍然是製造商和消費者的首要關注點。</w:t>
      </w:r>
    </w:p>
    <w:p w14:paraId="33A98D9D" w14:textId="77777777" w:rsidR="00866E60" w:rsidRPr="000A4245" w:rsidRDefault="00866E60" w:rsidP="00866E60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6A1AB243" w14:textId="77777777" w:rsidR="00866E60" w:rsidRPr="000A4245" w:rsidRDefault="00866E60" w:rsidP="00EC6F00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0A4245">
        <w:rPr>
          <w:rFonts w:ascii="Arial" w:eastAsia="MingLiU" w:hAnsi="Arial" w:cs="Arial"/>
          <w:b/>
          <w:bCs/>
          <w:sz w:val="20"/>
          <w:szCs w:val="20"/>
          <w:lang w:eastAsia="zh-CN"/>
        </w:rPr>
        <w:t>適用於安全關鍵應用的阻燃</w:t>
      </w:r>
      <w:r w:rsidRPr="000A4245">
        <w:rPr>
          <w:rFonts w:ascii="Arial" w:eastAsia="MingLiU" w:hAnsi="Arial" w:cs="Arial"/>
          <w:b/>
          <w:bCs/>
          <w:sz w:val="20"/>
          <w:szCs w:val="20"/>
          <w:lang w:eastAsia="zh-CN"/>
        </w:rPr>
        <w:t xml:space="preserve"> TPE</w:t>
      </w:r>
    </w:p>
    <w:p w14:paraId="3753DE88" w14:textId="278CCA3E" w:rsidR="00866E60" w:rsidRDefault="00866E60" w:rsidP="00EC6F00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0A4245">
        <w:rPr>
          <w:rFonts w:ascii="Arial" w:eastAsia="MingLiU" w:hAnsi="Arial" w:cs="Arial"/>
          <w:sz w:val="20"/>
          <w:szCs w:val="20"/>
          <w:lang w:eastAsia="zh-CN"/>
        </w:rPr>
        <w:t>全球</w:t>
      </w:r>
      <w:proofErr w:type="gramStart"/>
      <w:r w:rsidRPr="000A4245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0A4245">
        <w:rPr>
          <w:rFonts w:ascii="Arial" w:eastAsia="MingLiU" w:hAnsi="Arial" w:cs="Arial"/>
          <w:sz w:val="20"/>
          <w:szCs w:val="20"/>
          <w:lang w:eastAsia="zh-CN"/>
        </w:rPr>
        <w:t>塑性彈性體（</w:t>
      </w:r>
      <w:r w:rsidRPr="000A4245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0A4245">
        <w:rPr>
          <w:rFonts w:ascii="Arial" w:eastAsia="MingLiU" w:hAnsi="Arial" w:cs="Arial"/>
          <w:sz w:val="20"/>
          <w:szCs w:val="20"/>
          <w:lang w:eastAsia="zh-CN"/>
        </w:rPr>
        <w:t>）製造商，凱柏膠寶致力</w:t>
      </w:r>
      <w:proofErr w:type="gramStart"/>
      <w:r w:rsidRPr="000A4245">
        <w:rPr>
          <w:rFonts w:ascii="Arial" w:eastAsia="MingLiU" w:hAnsi="Arial" w:cs="Arial"/>
          <w:sz w:val="20"/>
          <w:szCs w:val="20"/>
          <w:lang w:eastAsia="zh-CN"/>
        </w:rPr>
        <w:t>於</w:t>
      </w:r>
      <w:proofErr w:type="gramEnd"/>
      <w:r w:rsidRPr="000A4245">
        <w:rPr>
          <w:rFonts w:ascii="Arial" w:eastAsia="MingLiU" w:hAnsi="Arial" w:cs="Arial"/>
          <w:sz w:val="20"/>
          <w:szCs w:val="20"/>
          <w:lang w:eastAsia="zh-CN"/>
        </w:rPr>
        <w:t>提供高品質且可客製化的化合物，廣泛</w:t>
      </w:r>
      <w:proofErr w:type="gramStart"/>
      <w:r w:rsidRPr="000A4245">
        <w:rPr>
          <w:rFonts w:ascii="Arial" w:eastAsia="MingLiU" w:hAnsi="Arial" w:cs="Arial"/>
          <w:sz w:val="20"/>
          <w:szCs w:val="20"/>
          <w:lang w:eastAsia="zh-CN"/>
        </w:rPr>
        <w:t>應用於</w:t>
      </w:r>
      <w:proofErr w:type="gramEnd"/>
      <w:r w:rsidRPr="000A4245">
        <w:rPr>
          <w:rFonts w:ascii="Arial" w:eastAsia="MingLiU" w:hAnsi="Arial" w:cs="Arial"/>
          <w:sz w:val="20"/>
          <w:szCs w:val="20"/>
          <w:lang w:eastAsia="zh-CN"/>
        </w:rPr>
        <w:t>需要阻燃性能的</w:t>
      </w:r>
      <w:proofErr w:type="gramStart"/>
      <w:r w:rsidRPr="000A4245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0A4245">
        <w:rPr>
          <w:rFonts w:ascii="Arial" w:eastAsia="MingLiU" w:hAnsi="Arial" w:cs="Arial"/>
          <w:sz w:val="20"/>
          <w:szCs w:val="20"/>
          <w:lang w:eastAsia="zh-CN"/>
        </w:rPr>
        <w:t>用。</w:t>
      </w:r>
    </w:p>
    <w:p w14:paraId="74F986FD" w14:textId="77777777" w:rsidR="008230F9" w:rsidRPr="008230F9" w:rsidRDefault="008230F9" w:rsidP="00EC6F00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567E0B65" w14:textId="73345B2F" w:rsidR="00866E60" w:rsidRDefault="00866E60" w:rsidP="00EC6F00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0A4245">
        <w:rPr>
          <w:rFonts w:ascii="Arial" w:eastAsia="MingLiU" w:hAnsi="Arial" w:cs="Arial"/>
          <w:sz w:val="20"/>
          <w:szCs w:val="20"/>
          <w:lang w:eastAsia="zh-CN"/>
        </w:rPr>
        <w:t>此</w:t>
      </w:r>
      <w:hyperlink r:id="rId11" w:history="1">
        <w:r w:rsidRPr="008230F9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阻燃</w:t>
        </w:r>
        <w:r w:rsidRPr="008230F9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TPE</w:t>
        </w:r>
        <w:r w:rsidRPr="008230F9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系列</w:t>
        </w:r>
      </w:hyperlink>
      <w:proofErr w:type="gramStart"/>
      <w:r w:rsidRPr="008230F9">
        <w:rPr>
          <w:rFonts w:ascii="Arial" w:eastAsia="MingLiU" w:hAnsi="Arial" w:cs="Arial"/>
          <w:sz w:val="20"/>
          <w:szCs w:val="20"/>
          <w:lang w:eastAsia="zh-CN"/>
        </w:rPr>
        <w:t>專為</w:t>
      </w:r>
      <w:proofErr w:type="gramEnd"/>
      <w:r w:rsidRPr="000A4245">
        <w:rPr>
          <w:rFonts w:ascii="Arial" w:eastAsia="MingLiU" w:hAnsi="Arial" w:cs="Arial"/>
          <w:sz w:val="20"/>
          <w:szCs w:val="20"/>
          <w:lang w:eastAsia="zh-CN"/>
        </w:rPr>
        <w:t>防火安全而設計，</w:t>
      </w:r>
      <w:proofErr w:type="gramStart"/>
      <w:r w:rsidRPr="000A4245">
        <w:rPr>
          <w:rFonts w:ascii="Arial" w:eastAsia="MingLiU" w:hAnsi="Arial" w:cs="Arial"/>
          <w:sz w:val="20"/>
          <w:szCs w:val="20"/>
          <w:lang w:eastAsia="zh-CN"/>
        </w:rPr>
        <w:t>採</w:t>
      </w:r>
      <w:proofErr w:type="gramEnd"/>
      <w:r w:rsidRPr="000A4245">
        <w:rPr>
          <w:rFonts w:ascii="Arial" w:eastAsia="MingLiU" w:hAnsi="Arial" w:cs="Arial"/>
          <w:sz w:val="20"/>
          <w:szCs w:val="20"/>
          <w:lang w:eastAsia="zh-CN"/>
        </w:rPr>
        <w:t>用無鹵素配方，並符合</w:t>
      </w:r>
      <w:r w:rsidRPr="000A4245">
        <w:rPr>
          <w:rFonts w:ascii="Arial" w:eastAsia="MingLiU" w:hAnsi="Arial" w:cs="Arial"/>
          <w:sz w:val="20"/>
          <w:szCs w:val="20"/>
          <w:lang w:eastAsia="zh-CN"/>
        </w:rPr>
        <w:t>IEC 61249-2-21</w:t>
      </w:r>
      <w:proofErr w:type="gramStart"/>
      <w:r w:rsidRPr="000A4245">
        <w:rPr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 w:rsidRPr="000A4245">
        <w:rPr>
          <w:rFonts w:ascii="Arial" w:eastAsia="MingLiU" w:hAnsi="Arial" w:cs="Arial"/>
          <w:sz w:val="20"/>
          <w:szCs w:val="20"/>
          <w:lang w:eastAsia="zh-CN"/>
        </w:rPr>
        <w:t>，有效減少燃</w:t>
      </w:r>
      <w:proofErr w:type="gramStart"/>
      <w:r w:rsidRPr="000A4245">
        <w:rPr>
          <w:rFonts w:ascii="Arial" w:eastAsia="MingLiU" w:hAnsi="Arial" w:cs="Arial"/>
          <w:sz w:val="20"/>
          <w:szCs w:val="20"/>
          <w:lang w:eastAsia="zh-CN"/>
        </w:rPr>
        <w:t>燒</w:t>
      </w:r>
      <w:proofErr w:type="gramEnd"/>
      <w:r w:rsidRPr="000A4245">
        <w:rPr>
          <w:rFonts w:ascii="Arial" w:eastAsia="MingLiU" w:hAnsi="Arial" w:cs="Arial"/>
          <w:sz w:val="20"/>
          <w:szCs w:val="20"/>
          <w:lang w:eastAsia="zh-CN"/>
        </w:rPr>
        <w:t>過程中有害</w:t>
      </w:r>
      <w:proofErr w:type="gramStart"/>
      <w:r w:rsidRPr="000A4245">
        <w:rPr>
          <w:rFonts w:ascii="Arial" w:eastAsia="MingLiU" w:hAnsi="Arial" w:cs="Arial"/>
          <w:sz w:val="20"/>
          <w:szCs w:val="20"/>
          <w:lang w:eastAsia="zh-CN"/>
        </w:rPr>
        <w:t>氣</w:t>
      </w:r>
      <w:proofErr w:type="gramEnd"/>
      <w:r w:rsidRPr="000A4245">
        <w:rPr>
          <w:rFonts w:ascii="Arial" w:eastAsia="MingLiU" w:hAnsi="Arial" w:cs="Arial"/>
          <w:sz w:val="20"/>
          <w:szCs w:val="20"/>
          <w:lang w:eastAsia="zh-CN"/>
        </w:rPr>
        <w:t>體的排放。</w:t>
      </w:r>
    </w:p>
    <w:p w14:paraId="1504C3A2" w14:textId="77777777" w:rsidR="008230F9" w:rsidRPr="008230F9" w:rsidRDefault="008230F9" w:rsidP="00EC6F00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6CB20B34" w14:textId="77777777" w:rsidR="00866E60" w:rsidRDefault="00866E60" w:rsidP="00866E60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0A4245">
        <w:rPr>
          <w:rFonts w:ascii="Arial" w:eastAsia="MingLiU" w:hAnsi="Arial" w:cs="Arial"/>
          <w:sz w:val="20"/>
          <w:szCs w:val="20"/>
          <w:lang w:eastAsia="zh-CN"/>
        </w:rPr>
        <w:t>這類化合物經過可燃性和耐火性測試，在</w:t>
      </w:r>
      <w:r w:rsidRPr="000A4245">
        <w:rPr>
          <w:rFonts w:ascii="Arial" w:eastAsia="MingLiU" w:hAnsi="Arial" w:cs="Arial"/>
          <w:sz w:val="20"/>
          <w:szCs w:val="20"/>
          <w:lang w:eastAsia="zh-CN"/>
        </w:rPr>
        <w:t xml:space="preserve"> 2 </w:t>
      </w:r>
      <w:r w:rsidRPr="000A4245">
        <w:rPr>
          <w:rFonts w:ascii="Arial" w:eastAsia="MingLiU" w:hAnsi="Arial" w:cs="Arial"/>
          <w:sz w:val="20"/>
          <w:szCs w:val="20"/>
          <w:lang w:eastAsia="zh-CN"/>
        </w:rPr>
        <w:t>毫米厚的</w:t>
      </w:r>
      <w:proofErr w:type="gramStart"/>
      <w:r w:rsidRPr="000A4245">
        <w:rPr>
          <w:rFonts w:ascii="Arial" w:eastAsia="MingLiU" w:hAnsi="Arial" w:cs="Arial"/>
          <w:sz w:val="20"/>
          <w:szCs w:val="20"/>
          <w:lang w:eastAsia="zh-CN"/>
        </w:rPr>
        <w:t>樣</w:t>
      </w:r>
      <w:proofErr w:type="gramEnd"/>
      <w:r w:rsidRPr="000A4245">
        <w:rPr>
          <w:rFonts w:ascii="Arial" w:eastAsia="MingLiU" w:hAnsi="Arial" w:cs="Arial"/>
          <w:sz w:val="20"/>
          <w:szCs w:val="20"/>
          <w:lang w:eastAsia="zh-CN"/>
        </w:rPr>
        <w:t>品上達到了</w:t>
      </w:r>
      <w:r w:rsidRPr="000A4245">
        <w:rPr>
          <w:rFonts w:ascii="Arial" w:eastAsia="MingLiU" w:hAnsi="Arial" w:cs="Arial"/>
          <w:sz w:val="20"/>
          <w:szCs w:val="20"/>
          <w:lang w:eastAsia="zh-CN"/>
        </w:rPr>
        <w:t xml:space="preserve"> 960°C </w:t>
      </w:r>
      <w:r w:rsidRPr="000A4245">
        <w:rPr>
          <w:rFonts w:ascii="Arial" w:eastAsia="MingLiU" w:hAnsi="Arial" w:cs="Arial"/>
          <w:sz w:val="20"/>
          <w:szCs w:val="20"/>
          <w:lang w:eastAsia="zh-CN"/>
        </w:rPr>
        <w:t>的灼</w:t>
      </w:r>
      <w:proofErr w:type="gramStart"/>
      <w:r w:rsidRPr="000A4245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0A4245">
        <w:rPr>
          <w:rFonts w:ascii="Arial" w:eastAsia="MingLiU" w:hAnsi="Arial" w:cs="Arial"/>
          <w:sz w:val="20"/>
          <w:szCs w:val="20"/>
          <w:lang w:eastAsia="zh-CN"/>
        </w:rPr>
        <w:t>絲點火</w:t>
      </w:r>
      <w:proofErr w:type="gramStart"/>
      <w:r w:rsidRPr="000A4245">
        <w:rPr>
          <w:rFonts w:ascii="Arial" w:eastAsia="MingLiU" w:hAnsi="Arial" w:cs="Arial"/>
          <w:sz w:val="20"/>
          <w:szCs w:val="20"/>
          <w:lang w:eastAsia="zh-CN"/>
        </w:rPr>
        <w:t>溫</w:t>
      </w:r>
      <w:proofErr w:type="gramEnd"/>
      <w:r w:rsidRPr="000A4245">
        <w:rPr>
          <w:rFonts w:ascii="Arial" w:eastAsia="MingLiU" w:hAnsi="Arial" w:cs="Arial"/>
          <w:sz w:val="20"/>
          <w:szCs w:val="20"/>
          <w:lang w:eastAsia="zh-CN"/>
        </w:rPr>
        <w:t>度</w:t>
      </w:r>
      <w:r w:rsidRPr="000A4245">
        <w:rPr>
          <w:rFonts w:ascii="Arial" w:eastAsia="MingLiU" w:hAnsi="Arial" w:cs="Arial"/>
          <w:sz w:val="20"/>
          <w:szCs w:val="20"/>
          <w:lang w:eastAsia="zh-CN"/>
        </w:rPr>
        <w:t xml:space="preserve"> (GWIT)</w:t>
      </w:r>
      <w:r w:rsidRPr="000A4245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775269EF" w14:textId="77777777" w:rsidR="008230F9" w:rsidRPr="008230F9" w:rsidRDefault="008230F9" w:rsidP="00866E60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36B88570" w14:textId="0564BA84" w:rsidR="00037FF9" w:rsidRPr="000A4245" w:rsidRDefault="00866E60" w:rsidP="00866E60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0A4245">
        <w:rPr>
          <w:rFonts w:ascii="Arial" w:eastAsia="MingLiU" w:hAnsi="Arial" w:cs="Arial"/>
          <w:sz w:val="20"/>
          <w:szCs w:val="20"/>
          <w:lang w:eastAsia="zh-CN"/>
        </w:rPr>
        <w:t>此外，阻燃</w:t>
      </w:r>
      <w:r w:rsidRPr="000A4245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0A4245">
        <w:rPr>
          <w:rFonts w:ascii="Arial" w:eastAsia="MingLiU" w:hAnsi="Arial" w:cs="Arial"/>
          <w:sz w:val="20"/>
          <w:szCs w:val="20"/>
          <w:lang w:eastAsia="zh-CN"/>
        </w:rPr>
        <w:t>系列具有緩慢點燃、低煙霧排放和較高的發光絲燃</w:t>
      </w:r>
      <w:proofErr w:type="gramStart"/>
      <w:r w:rsidRPr="000A4245">
        <w:rPr>
          <w:rFonts w:ascii="Arial" w:eastAsia="MingLiU" w:hAnsi="Arial" w:cs="Arial"/>
          <w:sz w:val="20"/>
          <w:szCs w:val="20"/>
          <w:lang w:eastAsia="zh-CN"/>
        </w:rPr>
        <w:t>燒</w:t>
      </w:r>
      <w:proofErr w:type="gramEnd"/>
      <w:r w:rsidRPr="000A4245">
        <w:rPr>
          <w:rFonts w:ascii="Arial" w:eastAsia="MingLiU" w:hAnsi="Arial" w:cs="Arial"/>
          <w:sz w:val="20"/>
          <w:szCs w:val="20"/>
          <w:lang w:eastAsia="zh-CN"/>
        </w:rPr>
        <w:t>性指</w:t>
      </w:r>
      <w:proofErr w:type="gramStart"/>
      <w:r w:rsidRPr="000A4245">
        <w:rPr>
          <w:rFonts w:ascii="Arial" w:eastAsia="MingLiU" w:hAnsi="Arial" w:cs="Arial"/>
          <w:sz w:val="20"/>
          <w:szCs w:val="20"/>
          <w:lang w:eastAsia="zh-CN"/>
        </w:rPr>
        <w:t>數</w:t>
      </w:r>
      <w:proofErr w:type="gramEnd"/>
      <w:r w:rsidRPr="000A4245">
        <w:rPr>
          <w:rFonts w:ascii="Arial" w:eastAsia="MingLiU" w:hAnsi="Arial" w:cs="Arial"/>
          <w:sz w:val="20"/>
          <w:szCs w:val="20"/>
          <w:lang w:eastAsia="zh-CN"/>
        </w:rPr>
        <w:t>（</w:t>
      </w:r>
      <w:r w:rsidRPr="000A4245">
        <w:rPr>
          <w:rFonts w:ascii="Arial" w:eastAsia="MingLiU" w:hAnsi="Arial" w:cs="Arial"/>
          <w:sz w:val="20"/>
          <w:szCs w:val="20"/>
          <w:lang w:eastAsia="zh-CN"/>
        </w:rPr>
        <w:t>GWFI</w:t>
      </w:r>
      <w:r w:rsidRPr="000A4245">
        <w:rPr>
          <w:rFonts w:ascii="Arial" w:eastAsia="MingLiU" w:hAnsi="Arial" w:cs="Arial"/>
          <w:sz w:val="20"/>
          <w:szCs w:val="20"/>
          <w:lang w:eastAsia="zh-CN"/>
        </w:rPr>
        <w:t>），展現出卓越的抗</w:t>
      </w:r>
      <w:proofErr w:type="gramStart"/>
      <w:r w:rsidRPr="000A4245">
        <w:rPr>
          <w:rFonts w:ascii="Arial" w:eastAsia="MingLiU" w:hAnsi="Arial" w:cs="Arial"/>
          <w:sz w:val="20"/>
          <w:szCs w:val="20"/>
          <w:lang w:eastAsia="zh-CN"/>
        </w:rPr>
        <w:t>點燃性和</w:t>
      </w:r>
      <w:proofErr w:type="gramEnd"/>
      <w:r w:rsidRPr="000A4245">
        <w:rPr>
          <w:rFonts w:ascii="Arial" w:eastAsia="MingLiU" w:hAnsi="Arial" w:cs="Arial"/>
          <w:sz w:val="20"/>
          <w:szCs w:val="20"/>
          <w:lang w:eastAsia="zh-CN"/>
        </w:rPr>
        <w:t>自熄特性。其</w:t>
      </w:r>
      <w:proofErr w:type="gramStart"/>
      <w:r w:rsidRPr="000A4245">
        <w:rPr>
          <w:rFonts w:ascii="Arial" w:eastAsia="MingLiU" w:hAnsi="Arial" w:cs="Arial"/>
          <w:sz w:val="20"/>
          <w:szCs w:val="20"/>
          <w:lang w:eastAsia="zh-CN"/>
        </w:rPr>
        <w:t>溫</w:t>
      </w:r>
      <w:proofErr w:type="gramEnd"/>
      <w:r w:rsidRPr="000A4245">
        <w:rPr>
          <w:rFonts w:ascii="Arial" w:eastAsia="MingLiU" w:hAnsi="Arial" w:cs="Arial"/>
          <w:sz w:val="20"/>
          <w:szCs w:val="20"/>
          <w:lang w:eastAsia="zh-CN"/>
        </w:rPr>
        <w:t>度穩定性可達</w:t>
      </w:r>
      <w:r w:rsidRPr="000A4245">
        <w:rPr>
          <w:rFonts w:ascii="Arial" w:eastAsia="MingLiU" w:hAnsi="Arial" w:cs="Arial"/>
          <w:sz w:val="20"/>
          <w:szCs w:val="20"/>
          <w:lang w:eastAsia="zh-CN"/>
        </w:rPr>
        <w:t>85°C</w:t>
      </w:r>
      <w:r w:rsidRPr="000A4245">
        <w:rPr>
          <w:rFonts w:ascii="Arial" w:eastAsia="MingLiU" w:hAnsi="Arial" w:cs="Arial"/>
          <w:sz w:val="20"/>
          <w:szCs w:val="20"/>
          <w:lang w:eastAsia="zh-CN"/>
        </w:rPr>
        <w:t>，確保設</w:t>
      </w:r>
      <w:proofErr w:type="gramStart"/>
      <w:r w:rsidRPr="000A4245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0A4245">
        <w:rPr>
          <w:rFonts w:ascii="Arial" w:eastAsia="MingLiU" w:hAnsi="Arial" w:cs="Arial"/>
          <w:sz w:val="20"/>
          <w:szCs w:val="20"/>
          <w:lang w:eastAsia="zh-CN"/>
        </w:rPr>
        <w:t>在高</w:t>
      </w:r>
      <w:proofErr w:type="gramStart"/>
      <w:r w:rsidRPr="000A4245">
        <w:rPr>
          <w:rFonts w:ascii="Arial" w:eastAsia="MingLiU" w:hAnsi="Arial" w:cs="Arial"/>
          <w:sz w:val="20"/>
          <w:szCs w:val="20"/>
          <w:lang w:eastAsia="zh-CN"/>
        </w:rPr>
        <w:t>溫</w:t>
      </w:r>
      <w:proofErr w:type="gramEnd"/>
      <w:r w:rsidRPr="000A4245">
        <w:rPr>
          <w:rFonts w:ascii="Arial" w:eastAsia="MingLiU" w:hAnsi="Arial" w:cs="Arial"/>
          <w:sz w:val="20"/>
          <w:szCs w:val="20"/>
          <w:lang w:eastAsia="zh-CN"/>
        </w:rPr>
        <w:t>下的最佳耐受性，並透過抑制火焰滴落，有效阻止火</w:t>
      </w:r>
      <w:proofErr w:type="gramStart"/>
      <w:r w:rsidRPr="000A4245">
        <w:rPr>
          <w:rFonts w:ascii="Arial" w:eastAsia="MingLiU" w:hAnsi="Arial" w:cs="Arial"/>
          <w:sz w:val="20"/>
          <w:szCs w:val="20"/>
          <w:lang w:eastAsia="zh-CN"/>
        </w:rPr>
        <w:t>勢</w:t>
      </w:r>
      <w:proofErr w:type="gramEnd"/>
      <w:r w:rsidRPr="000A4245">
        <w:rPr>
          <w:rFonts w:ascii="Arial" w:eastAsia="MingLiU" w:hAnsi="Arial" w:cs="Arial"/>
          <w:sz w:val="20"/>
          <w:szCs w:val="20"/>
          <w:lang w:eastAsia="zh-CN"/>
        </w:rPr>
        <w:t>蔓延。</w:t>
      </w:r>
    </w:p>
    <w:p w14:paraId="254F60C2" w14:textId="77777777" w:rsidR="00866E60" w:rsidRPr="000A4245" w:rsidRDefault="00866E60" w:rsidP="00866E60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46C66E17" w14:textId="77777777" w:rsidR="00866E60" w:rsidRPr="000A4245" w:rsidRDefault="00866E60" w:rsidP="00EC6F00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0A4245">
        <w:rPr>
          <w:rFonts w:ascii="Arial" w:eastAsia="MingLiU" w:hAnsi="Arial" w:cs="Arial"/>
          <w:b/>
          <w:bCs/>
          <w:sz w:val="20"/>
          <w:szCs w:val="20"/>
          <w:lang w:eastAsia="zh-CN"/>
        </w:rPr>
        <w:t>永續性與產品應用設計的適應性</w:t>
      </w:r>
    </w:p>
    <w:p w14:paraId="7A513512" w14:textId="7B47F7E9" w:rsidR="008230F9" w:rsidRPr="008230F9" w:rsidRDefault="00866E60" w:rsidP="008230F9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hyperlink r:id="rId12" w:history="1">
        <w:r w:rsidRPr="008230F9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凱柏膠寶的化合物</w:t>
        </w:r>
      </w:hyperlink>
      <w:r w:rsidRPr="008230F9">
        <w:rPr>
          <w:rFonts w:ascii="Arial" w:eastAsia="MingLiU" w:hAnsi="Arial" w:cs="Arial"/>
          <w:sz w:val="20"/>
          <w:szCs w:val="20"/>
          <w:lang w:eastAsia="zh-CN"/>
        </w:rPr>
        <w:t>在各類</w:t>
      </w:r>
      <w:proofErr w:type="gramStart"/>
      <w:r w:rsidRPr="008230F9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8230F9">
        <w:rPr>
          <w:rFonts w:ascii="Arial" w:eastAsia="MingLiU" w:hAnsi="Arial" w:cs="Arial"/>
          <w:sz w:val="20"/>
          <w:szCs w:val="20"/>
          <w:lang w:eastAsia="zh-CN"/>
        </w:rPr>
        <w:t>用中都能</w:t>
      </w:r>
      <w:proofErr w:type="gramStart"/>
      <w:r w:rsidRPr="008230F9">
        <w:rPr>
          <w:rFonts w:ascii="Arial" w:eastAsia="MingLiU" w:hAnsi="Arial" w:cs="Arial"/>
          <w:sz w:val="20"/>
          <w:szCs w:val="20"/>
          <w:lang w:eastAsia="zh-CN"/>
        </w:rPr>
        <w:t>夠</w:t>
      </w:r>
      <w:proofErr w:type="gramEnd"/>
      <w:r w:rsidRPr="008230F9">
        <w:rPr>
          <w:rFonts w:ascii="Arial" w:eastAsia="MingLiU" w:hAnsi="Arial" w:cs="Arial"/>
          <w:sz w:val="20"/>
          <w:szCs w:val="20"/>
          <w:lang w:eastAsia="zh-CN"/>
        </w:rPr>
        <w:t>促進永續發展，並</w:t>
      </w:r>
      <w:proofErr w:type="gramStart"/>
      <w:r w:rsidRPr="008230F9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8230F9">
        <w:rPr>
          <w:rFonts w:ascii="Arial" w:eastAsia="MingLiU" w:hAnsi="Arial" w:cs="Arial"/>
          <w:sz w:val="20"/>
          <w:szCs w:val="20"/>
          <w:lang w:eastAsia="zh-CN"/>
        </w:rPr>
        <w:t>製造商提供生產過程中的回收解決方案。</w:t>
      </w:r>
    </w:p>
    <w:p w14:paraId="4EC1DF76" w14:textId="77777777" w:rsidR="008230F9" w:rsidRPr="008230F9" w:rsidRDefault="008230F9" w:rsidP="008230F9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1C805DEC" w14:textId="7CA1722A" w:rsidR="008230F9" w:rsidRDefault="000A4245" w:rsidP="008230F9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8230F9">
        <w:rPr>
          <w:rFonts w:ascii="Arial" w:eastAsia="MingLiU" w:hAnsi="Arial" w:cs="Arial"/>
          <w:sz w:val="20"/>
          <w:szCs w:val="20"/>
          <w:lang w:eastAsia="zh-CN"/>
        </w:rPr>
        <w:t>阻燃</w:t>
      </w:r>
      <w:r w:rsidRPr="008230F9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8230F9">
        <w:rPr>
          <w:rFonts w:ascii="Arial" w:eastAsia="MingLiU" w:hAnsi="Arial" w:cs="Arial"/>
          <w:sz w:val="20"/>
          <w:szCs w:val="20"/>
          <w:lang w:eastAsia="zh-CN"/>
        </w:rPr>
        <w:t>系列與聚烯烴（</w:t>
      </w:r>
      <w:r w:rsidRPr="008230F9">
        <w:rPr>
          <w:rFonts w:ascii="Arial" w:eastAsia="MingLiU" w:hAnsi="Arial" w:cs="Arial"/>
          <w:sz w:val="20"/>
          <w:szCs w:val="20"/>
          <w:lang w:eastAsia="zh-CN"/>
        </w:rPr>
        <w:t>PP</w:t>
      </w:r>
      <w:r w:rsidRPr="008230F9">
        <w:rPr>
          <w:rFonts w:ascii="Arial" w:eastAsia="MingLiU" w:hAnsi="Arial" w:cs="Arial"/>
          <w:sz w:val="20"/>
          <w:szCs w:val="20"/>
          <w:lang w:eastAsia="zh-CN"/>
        </w:rPr>
        <w:t>）具有良好的包膠力和流</w:t>
      </w:r>
      <w:proofErr w:type="gramStart"/>
      <w:r w:rsidRPr="008230F9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8230F9">
        <w:rPr>
          <w:rFonts w:ascii="Arial" w:eastAsia="MingLiU" w:hAnsi="Arial" w:cs="Arial"/>
          <w:sz w:val="20"/>
          <w:szCs w:val="20"/>
          <w:lang w:eastAsia="zh-CN"/>
        </w:rPr>
        <w:t>性，使生產製造過程中變得更加靈活和便利。這類</w:t>
      </w:r>
      <w:r w:rsidRPr="008230F9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8230F9">
        <w:rPr>
          <w:rFonts w:ascii="Arial" w:eastAsia="MingLiU" w:hAnsi="Arial" w:cs="Arial"/>
          <w:sz w:val="20"/>
          <w:szCs w:val="20"/>
          <w:lang w:eastAsia="zh-CN"/>
        </w:rPr>
        <w:t>化合物提供多種</w:t>
      </w:r>
      <w:hyperlink r:id="rId13" w:history="1">
        <w:r w:rsidRPr="008230F9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顏色選</w:t>
        </w:r>
        <w:proofErr w:type="gramStart"/>
        <w:r w:rsidRPr="008230F9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擇</w:t>
        </w:r>
        <w:proofErr w:type="gramEnd"/>
      </w:hyperlink>
      <w:r w:rsidRPr="008230F9">
        <w:rPr>
          <w:rFonts w:ascii="Arial" w:eastAsia="MingLiU" w:hAnsi="Arial" w:cs="Arial"/>
          <w:sz w:val="20"/>
          <w:szCs w:val="20"/>
          <w:lang w:eastAsia="zh-CN"/>
        </w:rPr>
        <w:t>，並</w:t>
      </w:r>
      <w:r w:rsidRPr="000A4245">
        <w:rPr>
          <w:rFonts w:ascii="Arial" w:eastAsia="MingLiU" w:hAnsi="Arial" w:cs="Arial"/>
          <w:sz w:val="20"/>
          <w:szCs w:val="20"/>
          <w:lang w:eastAsia="zh-CN"/>
        </w:rPr>
        <w:t>可依需求進行客製化。</w:t>
      </w:r>
    </w:p>
    <w:p w14:paraId="27047579" w14:textId="77777777" w:rsidR="008230F9" w:rsidRPr="008230F9" w:rsidRDefault="008230F9" w:rsidP="008230F9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2CDD44F6" w14:textId="039FDD96" w:rsidR="000A4245" w:rsidRDefault="000A4245" w:rsidP="008230F9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0A4245">
        <w:rPr>
          <w:rFonts w:ascii="Arial" w:eastAsia="MingLiU" w:hAnsi="Arial" w:cs="Arial"/>
          <w:sz w:val="20"/>
          <w:szCs w:val="20"/>
          <w:lang w:eastAsia="zh-CN"/>
        </w:rPr>
        <w:t>因此，阻燃</w:t>
      </w:r>
      <w:r w:rsidRPr="000A4245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0A4245">
        <w:rPr>
          <w:rFonts w:ascii="Arial" w:eastAsia="MingLiU" w:hAnsi="Arial" w:cs="Arial"/>
          <w:sz w:val="20"/>
          <w:szCs w:val="20"/>
          <w:lang w:eastAsia="zh-CN"/>
        </w:rPr>
        <w:t>系列在保護敏感電子設</w:t>
      </w:r>
      <w:proofErr w:type="gramStart"/>
      <w:r w:rsidRPr="000A4245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0A4245">
        <w:rPr>
          <w:rFonts w:ascii="Arial" w:eastAsia="MingLiU" w:hAnsi="Arial" w:cs="Arial"/>
          <w:sz w:val="20"/>
          <w:szCs w:val="20"/>
          <w:lang w:eastAsia="zh-CN"/>
        </w:rPr>
        <w:t>（如網路設</w:t>
      </w:r>
      <w:proofErr w:type="gramStart"/>
      <w:r w:rsidRPr="000A4245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0A4245">
        <w:rPr>
          <w:rFonts w:ascii="Arial" w:eastAsia="MingLiU" w:hAnsi="Arial" w:cs="Arial"/>
          <w:sz w:val="20"/>
          <w:szCs w:val="20"/>
          <w:lang w:eastAsia="zh-CN"/>
        </w:rPr>
        <w:t>硬體）時變得尤</w:t>
      </w:r>
      <w:proofErr w:type="gramStart"/>
      <w:r w:rsidRPr="000A4245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0A4245">
        <w:rPr>
          <w:rFonts w:ascii="Arial" w:eastAsia="MingLiU" w:hAnsi="Arial" w:cs="Arial"/>
          <w:sz w:val="20"/>
          <w:szCs w:val="20"/>
          <w:lang w:eastAsia="zh-CN"/>
        </w:rPr>
        <w:t>重要。</w:t>
      </w:r>
    </w:p>
    <w:p w14:paraId="25D83CA3" w14:textId="77777777" w:rsidR="00A82F6B" w:rsidRPr="00A82F6B" w:rsidRDefault="00A82F6B" w:rsidP="008230F9">
      <w:pPr>
        <w:spacing w:line="360" w:lineRule="auto"/>
        <w:ind w:right="1559"/>
        <w:jc w:val="both"/>
        <w:rPr>
          <w:rFonts w:ascii="Arial" w:hAnsi="Arial" w:cs="Arial" w:hint="eastAsia"/>
          <w:sz w:val="6"/>
          <w:szCs w:val="6"/>
          <w:lang w:eastAsia="zh-CN"/>
        </w:rPr>
      </w:pPr>
    </w:p>
    <w:p w14:paraId="0ED89DBC" w14:textId="77777777" w:rsidR="00A82F6B" w:rsidRPr="000D4511" w:rsidRDefault="00A82F6B" w:rsidP="00A82F6B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517B3E">
        <w:rPr>
          <w:rFonts w:ascii="Arial" w:eastAsia="MingLiU" w:hAnsi="Arial" w:cs="Arial"/>
          <w:sz w:val="20"/>
          <w:szCs w:val="20"/>
          <w:lang w:eastAsia="zh-CN"/>
        </w:rPr>
        <w:t>了解如何在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不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影響品質或性能的情況下提供更永續的替代方案：</w:t>
      </w:r>
    </w:p>
    <w:p w14:paraId="2727DB96" w14:textId="34634FC8" w:rsidR="00A82F6B" w:rsidRPr="00517B3E" w:rsidRDefault="00A82F6B" w:rsidP="00A82F6B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u w:val="single"/>
          <w:lang w:val="en-MY" w:eastAsia="zh-CN"/>
        </w:rPr>
      </w:pPr>
      <w:hyperlink r:id="rId14" w:history="1">
        <w:r w:rsidRPr="000D4511">
          <w:rPr>
            <w:rStyle w:val="Hyperlink"/>
            <w:rFonts w:ascii="Arial" w:eastAsia="MingLiU" w:hAnsi="Arial" w:cs="Arial"/>
            <w:b/>
            <w:bCs/>
            <w:sz w:val="20"/>
            <w:szCs w:val="20"/>
            <w:lang w:val="en-MY" w:eastAsia="zh-CN"/>
          </w:rPr>
          <w:t>與凱柏膠寶相約在</w:t>
        </w:r>
        <w:r w:rsidRPr="000D4511">
          <w:rPr>
            <w:rStyle w:val="Hyperlink"/>
            <w:rFonts w:ascii="Arial" w:eastAsia="MingLiU" w:hAnsi="Arial" w:cs="Arial"/>
            <w:b/>
            <w:bCs/>
            <w:sz w:val="20"/>
            <w:szCs w:val="20"/>
            <w:lang w:val="en-MY" w:eastAsia="zh-CN"/>
          </w:rPr>
          <w:t>CHINAPLAS 2025</w:t>
        </w:r>
      </w:hyperlink>
    </w:p>
    <w:p w14:paraId="3F1FDC5D" w14:textId="77777777" w:rsidR="00A82F6B" w:rsidRPr="00517B3E" w:rsidRDefault="00A82F6B" w:rsidP="00A82F6B">
      <w:pPr>
        <w:spacing w:line="360" w:lineRule="auto"/>
        <w:ind w:right="1559"/>
        <w:rPr>
          <w:rFonts w:ascii="Arial" w:eastAsia="MingLiU" w:hAnsi="Arial" w:cs="Arial"/>
          <w:sz w:val="20"/>
          <w:szCs w:val="20"/>
          <w:lang w:eastAsia="zh-CN"/>
        </w:rPr>
      </w:pPr>
      <w:r w:rsidRPr="00517B3E">
        <w:rPr>
          <w:rFonts w:ascii="Arial" w:eastAsia="MingLiU" w:hAnsi="Arial" w:cs="Arial"/>
          <w:sz w:val="20"/>
          <w:szCs w:val="20"/>
          <w:lang w:eastAsia="zh-CN"/>
        </w:rPr>
        <w:t>凱柏膠寶期待在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17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號館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Q71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展位與您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會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面，探索我司創新的永續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解決方案，並與業界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專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家進行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一對一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交流。</w:t>
      </w:r>
    </w:p>
    <w:p w14:paraId="7A5E4DB9" w14:textId="18781D66" w:rsidR="00A82F6B" w:rsidRPr="00A82F6B" w:rsidRDefault="00A82F6B" w:rsidP="00A82F6B">
      <w:pPr>
        <w:spacing w:line="360" w:lineRule="auto"/>
        <w:ind w:right="1559"/>
        <w:rPr>
          <w:rFonts w:ascii="Arial" w:hAnsi="Arial" w:cs="Arial" w:hint="eastAsia"/>
          <w:sz w:val="20"/>
          <w:szCs w:val="20"/>
          <w:lang w:eastAsia="zh-CN"/>
        </w:rPr>
      </w:pPr>
      <w:bookmarkStart w:id="0" w:name="_Hlk190168321"/>
      <w:r w:rsidRPr="00517B3E">
        <w:rPr>
          <w:rFonts w:ascii="Arial" w:eastAsia="MingLiU" w:hAnsi="Arial" w:cs="Arial"/>
          <w:sz w:val="20"/>
          <w:szCs w:val="20"/>
          <w:lang w:eastAsia="zh-CN"/>
        </w:rPr>
        <w:t>立即註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冊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，以獲取免費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參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觀證和展位預約：</w:t>
      </w:r>
      <w:hyperlink r:id="rId15" w:history="1">
        <w:r w:rsidRPr="00517B3E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https://forms.office.com/e/cKuj2dAqBu</w:t>
        </w:r>
      </w:hyperlink>
      <w:bookmarkEnd w:id="0"/>
      <w:r w:rsidRPr="00517B3E">
        <w:rPr>
          <w:rFonts w:ascii="Arial" w:eastAsia="MingLiU" w:hAnsi="Arial" w:cs="Arial"/>
          <w:sz w:val="20"/>
          <w:szCs w:val="20"/>
          <w:lang w:eastAsia="zh-CN"/>
        </w:rPr>
        <w:t>名額有限，先到先得。</w:t>
      </w:r>
    </w:p>
    <w:p w14:paraId="7A638BE8" w14:textId="4C4928A2" w:rsidR="00AF4CB0" w:rsidRPr="008230F9" w:rsidRDefault="008230F9" w:rsidP="00690769">
      <w:pPr>
        <w:spacing w:after="0" w:line="360" w:lineRule="auto"/>
        <w:ind w:right="1559"/>
        <w:rPr>
          <w:rFonts w:ascii="Arial" w:hAnsi="Arial" w:cs="Arial"/>
          <w:b/>
          <w:bCs/>
          <w:sz w:val="20"/>
          <w:szCs w:val="20"/>
          <w:lang w:eastAsia="zh-CN" w:bidi="ar-SA"/>
        </w:rPr>
      </w:pPr>
      <w:r>
        <w:rPr>
          <w:noProof/>
        </w:rPr>
        <w:lastRenderedPageBreak/>
        <w:drawing>
          <wp:inline distT="0" distB="0" distL="0" distR="0" wp14:anchorId="44A32A5A" wp14:editId="429C87C0">
            <wp:extent cx="4267677" cy="2362200"/>
            <wp:effectExtent l="0" t="0" r="0" b="0"/>
            <wp:docPr id="485345956" name="Picture 1" descr="A close-up of a ro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345956" name="Picture 1" descr="A close-up of a router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5371" cy="2366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002385" w14:textId="77777777" w:rsidR="000A4245" w:rsidRDefault="000A4245" w:rsidP="000A4245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（圖片：</w:t>
      </w: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© 20</w:t>
      </w:r>
      <w:r>
        <w:rPr>
          <w:rFonts w:ascii="Arial" w:hAnsi="Arial" w:cs="Arial" w:hint="eastAsia"/>
          <w:b/>
          <w:sz w:val="20"/>
          <w:szCs w:val="20"/>
          <w:lang w:eastAsia="zh-CN"/>
        </w:rPr>
        <w:t>25</w:t>
      </w: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凱柏膠寶版</w:t>
      </w:r>
      <w:proofErr w:type="gramStart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權</w:t>
      </w:r>
      <w:proofErr w:type="gramEnd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所有）</w:t>
      </w:r>
    </w:p>
    <w:p w14:paraId="555F8A78" w14:textId="77777777" w:rsidR="000A4245" w:rsidRDefault="000A4245" w:rsidP="000A4245">
      <w:pPr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p w14:paraId="1C6D3064" w14:textId="77777777" w:rsidR="00A65EA6" w:rsidRPr="008230F9" w:rsidRDefault="00A65EA6" w:rsidP="000A4245">
      <w:pPr>
        <w:ind w:right="1559"/>
        <w:rPr>
          <w:rFonts w:ascii="Arial" w:eastAsia="SimHei" w:hAnsi="Arial" w:cs="Arial"/>
          <w:sz w:val="6"/>
          <w:szCs w:val="6"/>
          <w:lang w:eastAsia="zh-CN"/>
        </w:rPr>
      </w:pPr>
      <w:bookmarkStart w:id="1" w:name="_Hlk181171188"/>
    </w:p>
    <w:p w14:paraId="354AFA3B" w14:textId="1F3DAEF2" w:rsidR="009D2688" w:rsidRPr="003E4160" w:rsidRDefault="000A4245" w:rsidP="000A424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  <w:bookmarkEnd w:id="1"/>
      <w:r w:rsidR="009D2688"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1B9430" w14:textId="77777777" w:rsidR="000A4245" w:rsidRPr="009E67EA" w:rsidRDefault="000A4245" w:rsidP="000A4245">
      <w:pPr>
        <w:ind w:right="1559"/>
        <w:rPr>
          <w:rFonts w:ascii="Arial" w:hAnsi="Arial" w:cs="Arial"/>
          <w:bCs/>
          <w:sz w:val="20"/>
          <w:szCs w:val="20"/>
          <w:lang w:eastAsia="zh-CN"/>
        </w:rPr>
      </w:pPr>
      <w:bookmarkStart w:id="2" w:name="_Hlk181171195"/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  <w:bookmarkEnd w:id="2"/>
    </w:p>
    <w:p w14:paraId="62A3669E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BD605D7" w14:textId="77777777" w:rsidR="000A4245" w:rsidRDefault="000A4245" w:rsidP="000A4245">
      <w:pPr>
        <w:ind w:right="1559"/>
        <w:rPr>
          <w:rFonts w:ascii="Arial" w:hAnsi="Arial" w:cs="Arial"/>
          <w:sz w:val="20"/>
          <w:szCs w:val="20"/>
          <w:u w:val="single"/>
          <w:lang w:eastAsia="zh-CN"/>
        </w:rPr>
      </w:pPr>
      <w:bookmarkStart w:id="3" w:name="_Hlk181171200"/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凱柏膠寶最新資訊</w:t>
      </w:r>
      <w:bookmarkEnd w:id="3"/>
    </w:p>
    <w:p w14:paraId="11E89770" w14:textId="77777777" w:rsidR="000A4245" w:rsidRPr="000A4245" w:rsidRDefault="000A4245" w:rsidP="000A4245">
      <w:pPr>
        <w:ind w:right="1559"/>
        <w:rPr>
          <w:rFonts w:ascii="Arial" w:hAnsi="Arial" w:cs="Arial"/>
          <w:sz w:val="20"/>
          <w:szCs w:val="20"/>
          <w:u w:val="single"/>
          <w:lang w:eastAsia="zh-CN"/>
        </w:rPr>
      </w:pPr>
    </w:p>
    <w:p w14:paraId="08E91A98" w14:textId="77777777" w:rsidR="000A4245" w:rsidRPr="009E67EA" w:rsidRDefault="000A4245" w:rsidP="000A4245">
      <w:pPr>
        <w:spacing w:line="360" w:lineRule="auto"/>
        <w:ind w:right="1559"/>
        <w:rPr>
          <w:rFonts w:ascii="Arial" w:hAnsi="Arial" w:cs="Arial"/>
          <w:bCs/>
          <w:sz w:val="20"/>
          <w:szCs w:val="20"/>
          <w:lang w:eastAsia="zh-CN"/>
        </w:rPr>
      </w:pPr>
      <w:bookmarkStart w:id="4" w:name="_Hlk181171211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  <w:bookmarkEnd w:id="4"/>
    </w:p>
    <w:p w14:paraId="6851B976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242169" w14:textId="77777777" w:rsidR="000A4245" w:rsidRPr="001B747A" w:rsidRDefault="000A4245" w:rsidP="000A4245">
      <w:pPr>
        <w:ind w:right="1559"/>
        <w:rPr>
          <w:rFonts w:ascii="Arial" w:hAnsi="Arial" w:cs="Arial"/>
          <w:b/>
          <w:sz w:val="20"/>
          <w:szCs w:val="20"/>
          <w:lang w:val="de-DE"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關注我們的微信公眾號</w:t>
      </w:r>
    </w:p>
    <w:p w14:paraId="4630E342" w14:textId="40660A03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3E4160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24725FD" w14:textId="77777777" w:rsidR="000A4245" w:rsidRPr="00F0584F" w:rsidRDefault="000A4245" w:rsidP="000A4245">
      <w:pPr>
        <w:spacing w:line="360" w:lineRule="auto"/>
        <w:ind w:right="1559"/>
        <w:jc w:val="both"/>
        <w:rPr>
          <w:rFonts w:ascii="Arial" w:eastAsia="MingLiU" w:hAnsi="Arial" w:cs="Arial"/>
          <w:b/>
          <w:sz w:val="21"/>
          <w:szCs w:val="21"/>
          <w:lang w:eastAsia="zh-CN"/>
        </w:rPr>
      </w:pPr>
      <w:bookmarkStart w:id="5" w:name="_Hlk181171232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凯柏膠寶公司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(www.kraiburg-tpe.cn)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是一家業務足跡遍布全球的定制熱塑性彈性體製造商，並在中國上海及香港特別行政區設有銷售辦公室，還在北京、瀋陽、武漢、廣州等地都設有銷售網絡。我司成立於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2001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年，是克萊伯格集團旗下的獨立業務單位，現已成為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TPE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化合物領域最具競爭力的行業領導者。公司旨在為客戶提供安全、可靠、可持續的產品。公司擁有超過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6</w:t>
      </w:r>
      <w:r>
        <w:rPr>
          <w:rFonts w:ascii="Arial" w:hAnsi="Arial" w:cs="Arial" w:hint="eastAsia"/>
          <w:sz w:val="20"/>
          <w:szCs w:val="20"/>
          <w:lang w:eastAsia="zh-CN"/>
        </w:rPr>
        <w:t>98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名員工，遍布全球，在德國、美國和馬來西亞三地建立了生產基地，致力於向汽車、工業、消費品和監管嚴格的醫療領域提供品類豐富的產品。旗下的成熟產品線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–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(THERMOLAST®)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、科柔寶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(COPEC®)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溫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(HIPEX®)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、尼塑寶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(For Tec E®)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R (THERMOLAST® R)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，通過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採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用注塑或擠出工藝，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各行各業的製造商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帶來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出眾的加工和產品設計優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勢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。我司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有卓越的創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新能力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和全球客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向，能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夠為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提供定制產品解決方案和可靠的配套服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。公司在德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的總部經過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50001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認證，全球所有基地均已取得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9001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14001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認證。</w:t>
      </w:r>
    </w:p>
    <w:bookmarkEnd w:id="5"/>
    <w:p w14:paraId="259AFD04" w14:textId="77E0B330" w:rsidR="001655F4" w:rsidRPr="000A4245" w:rsidRDefault="001655F4" w:rsidP="000A4245">
      <w:pPr>
        <w:spacing w:line="360" w:lineRule="auto"/>
        <w:ind w:right="1559"/>
        <w:jc w:val="both"/>
        <w:rPr>
          <w:rFonts w:ascii="Arial" w:eastAsia="SimHei" w:hAnsi="Arial" w:cs="Arial"/>
          <w:b/>
          <w:sz w:val="21"/>
          <w:szCs w:val="21"/>
          <w:lang w:eastAsia="zh-CN"/>
        </w:rPr>
      </w:pPr>
    </w:p>
    <w:sectPr w:rsidR="001655F4" w:rsidRPr="000A4245" w:rsidSect="00C915FA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86A400" w14:textId="77777777" w:rsidR="00CC4ACF" w:rsidRDefault="00CC4ACF" w:rsidP="00784C57">
      <w:pPr>
        <w:spacing w:after="0" w:line="240" w:lineRule="auto"/>
      </w:pPr>
      <w:r>
        <w:separator/>
      </w:r>
    </w:p>
  </w:endnote>
  <w:endnote w:type="continuationSeparator" w:id="0">
    <w:p w14:paraId="7A445A12" w14:textId="77777777" w:rsidR="00CC4ACF" w:rsidRDefault="00CC4AC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028E6D01" w:rsidR="008D6B76" w:rsidRPr="00073D11" w:rsidRDefault="00F3510A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CF87577" wp14:editId="52BF0F41">
              <wp:simplePos x="0" y="0"/>
              <wp:positionH relativeFrom="column">
                <wp:posOffset>4374515</wp:posOffset>
              </wp:positionH>
              <wp:positionV relativeFrom="paragraph">
                <wp:posOffset>-3036570</wp:posOffset>
              </wp:positionV>
              <wp:extent cx="1885950" cy="2447925"/>
              <wp:effectExtent l="0" t="0" r="0" b="9525"/>
              <wp:wrapNone/>
              <wp:docPr id="19416045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27AED6" w14:textId="77777777" w:rsidR="00F3510A" w:rsidRPr="000D5D1A" w:rsidRDefault="00F3510A" w:rsidP="00F3510A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2E6AF6A6" w14:textId="77777777" w:rsidR="00F3510A" w:rsidRPr="000D5D1A" w:rsidRDefault="00F3510A" w:rsidP="00F3510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8850CE7" w14:textId="77777777" w:rsidR="00F3510A" w:rsidRPr="000D5D1A" w:rsidRDefault="00F3510A" w:rsidP="00F3510A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034CE884" w14:textId="77777777" w:rsidR="00F3510A" w:rsidRPr="000D5D1A" w:rsidRDefault="00F3510A" w:rsidP="00F3510A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數位行銷主管</w:t>
                          </w:r>
                        </w:p>
                        <w:p w14:paraId="3880C753" w14:textId="77777777" w:rsidR="00F3510A" w:rsidRPr="000D5D1A" w:rsidRDefault="00F3510A" w:rsidP="00F3510A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團隊企業傳訊部</w:t>
                          </w:r>
                        </w:p>
                        <w:p w14:paraId="3F6B9DE9" w14:textId="77777777" w:rsidR="00F3510A" w:rsidRPr="000D5D1A" w:rsidRDefault="00F3510A" w:rsidP="00F3510A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1E95CD90" w14:textId="77777777" w:rsidR="00F3510A" w:rsidRPr="000D5D1A" w:rsidRDefault="00F3510A" w:rsidP="00F3510A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73FBBF96" w14:textId="77777777" w:rsidR="00F3510A" w:rsidRPr="000D5D1A" w:rsidRDefault="00F3510A" w:rsidP="00F3510A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BF1D920" w14:textId="77777777" w:rsidR="00F3510A" w:rsidRPr="000D5D1A" w:rsidRDefault="00F3510A" w:rsidP="00F3510A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亞太地區</w:t>
                          </w:r>
                        </w:p>
                        <w:p w14:paraId="28236F60" w14:textId="77777777" w:rsidR="00F3510A" w:rsidRPr="000D5D1A" w:rsidRDefault="00F3510A" w:rsidP="00F3510A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72748C0A" w14:textId="77777777" w:rsidR="00F3510A" w:rsidRPr="000D5D1A" w:rsidRDefault="00F3510A" w:rsidP="00F3510A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7C2D577C" w14:textId="77777777" w:rsidR="00F3510A" w:rsidRPr="000D5D1A" w:rsidRDefault="00F3510A" w:rsidP="00F3510A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728239FD" w14:textId="77777777" w:rsidR="00F3510A" w:rsidRPr="000D5D1A" w:rsidRDefault="00F3510A" w:rsidP="00F3510A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08F78830" w14:textId="77777777" w:rsidR="00F3510A" w:rsidRPr="000D5D1A" w:rsidRDefault="00F3510A" w:rsidP="00F3510A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B3054DC" w14:textId="77777777" w:rsidR="00F3510A" w:rsidRPr="001E1888" w:rsidRDefault="00F3510A" w:rsidP="00F3510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83430F9" w14:textId="77777777" w:rsidR="00F3510A" w:rsidRPr="001E1888" w:rsidRDefault="00F3510A" w:rsidP="00F3510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5478B02" w14:textId="77777777" w:rsidR="00F3510A" w:rsidRPr="001E1888" w:rsidRDefault="00F3510A" w:rsidP="00F3510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4ACC1AA" w14:textId="77777777" w:rsidR="00F3510A" w:rsidRPr="001E1888" w:rsidRDefault="00F3510A" w:rsidP="00F3510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F875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4.45pt;margin-top:-239.1pt;width:148.5pt;height:192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DX7Muc4QAAAAwBAAAPAAAAZHJzL2Rvd25yZXYu&#10;eG1sTI/BTsMwDIbvSLxDZCRuW0o1trQ0ndAEB06IjctuaWPassapmmwre3rMaRz9+9Pvz8V6cr04&#10;4Rg6Txoe5gkIpNrbjhoNn7vXmQIRoiFrek+o4QcDrMvbm8Lk1p/pA0/b2AguoZAbDW2MQy5lqFt0&#10;Jsz9gMS7Lz86E3kcG2lHc+Zy18s0SZbSmY74QmsG3LRYH7ZHp+FtP76/7ENy8WkVN9/1we8ucqH1&#10;/d30/AQi4hSvMPzpszqU7FT5I9kgeg1LpTJGNcwWK5WCYCRTjxxVHGXpCmRZyP9PlL8A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1+zLnOEAAAAMAQAADwAAAAAAAAAAAAAAAABKBAAA&#10;ZHJzL2Rvd25yZXYueG1sUEsFBgAAAAAEAAQA8wAAAFgFAAAAAA==&#10;" stroked="f">
              <v:textbox inset=",0,,0">
                <w:txbxContent>
                  <w:p w14:paraId="1527AED6" w14:textId="77777777" w:rsidR="00F3510A" w:rsidRPr="000D5D1A" w:rsidRDefault="00F3510A" w:rsidP="00F3510A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2E6AF6A6" w14:textId="77777777" w:rsidR="00F3510A" w:rsidRPr="000D5D1A" w:rsidRDefault="00F3510A" w:rsidP="00F3510A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58850CE7" w14:textId="77777777" w:rsidR="00F3510A" w:rsidRPr="000D5D1A" w:rsidRDefault="00F3510A" w:rsidP="00F3510A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034CE884" w14:textId="77777777" w:rsidR="00F3510A" w:rsidRPr="000D5D1A" w:rsidRDefault="00F3510A" w:rsidP="00F3510A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數位行銷主管</w:t>
                    </w:r>
                  </w:p>
                  <w:p w14:paraId="3880C753" w14:textId="77777777" w:rsidR="00F3510A" w:rsidRPr="000D5D1A" w:rsidRDefault="00F3510A" w:rsidP="00F3510A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團隊企業傳訊部</w:t>
                    </w:r>
                  </w:p>
                  <w:p w14:paraId="3F6B9DE9" w14:textId="77777777" w:rsidR="00F3510A" w:rsidRPr="000D5D1A" w:rsidRDefault="00F3510A" w:rsidP="00F3510A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1E95CD90" w14:textId="77777777" w:rsidR="00F3510A" w:rsidRPr="000D5D1A" w:rsidRDefault="00F3510A" w:rsidP="00F3510A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73FBBF96" w14:textId="77777777" w:rsidR="00F3510A" w:rsidRPr="000D5D1A" w:rsidRDefault="00F3510A" w:rsidP="00F3510A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1BF1D920" w14:textId="77777777" w:rsidR="00F3510A" w:rsidRPr="000D5D1A" w:rsidRDefault="00F3510A" w:rsidP="00F3510A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28236F60" w14:textId="77777777" w:rsidR="00F3510A" w:rsidRPr="000D5D1A" w:rsidRDefault="00F3510A" w:rsidP="00F3510A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72748C0A" w14:textId="77777777" w:rsidR="00F3510A" w:rsidRPr="000D5D1A" w:rsidRDefault="00F3510A" w:rsidP="00F3510A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7C2D577C" w14:textId="77777777" w:rsidR="00F3510A" w:rsidRPr="000D5D1A" w:rsidRDefault="00F3510A" w:rsidP="00F3510A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728239FD" w14:textId="77777777" w:rsidR="00F3510A" w:rsidRPr="000D5D1A" w:rsidRDefault="00F3510A" w:rsidP="00F3510A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08F78830" w14:textId="77777777" w:rsidR="00F3510A" w:rsidRPr="000D5D1A" w:rsidRDefault="00F3510A" w:rsidP="00F3510A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1B3054DC" w14:textId="77777777" w:rsidR="00F3510A" w:rsidRPr="001E1888" w:rsidRDefault="00F3510A" w:rsidP="00F3510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83430F9" w14:textId="77777777" w:rsidR="00F3510A" w:rsidRPr="001E1888" w:rsidRDefault="00F3510A" w:rsidP="00F3510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5478B02" w14:textId="77777777" w:rsidR="00F3510A" w:rsidRPr="001E1888" w:rsidRDefault="00F3510A" w:rsidP="00F3510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4ACC1AA" w14:textId="77777777" w:rsidR="00F3510A" w:rsidRPr="001E1888" w:rsidRDefault="00F3510A" w:rsidP="00F3510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E8409" w14:textId="77777777" w:rsidR="00CC4ACF" w:rsidRDefault="00CC4ACF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288715F5" w14:textId="77777777" w:rsidR="00CC4ACF" w:rsidRDefault="00CC4AC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A82F6B" w14:paraId="12FEEFFC" w14:textId="77777777" w:rsidTr="00502615">
      <w:tc>
        <w:tcPr>
          <w:tcW w:w="6912" w:type="dxa"/>
        </w:tcPr>
        <w:p w14:paraId="566B70A5" w14:textId="77777777" w:rsidR="00866E60" w:rsidRPr="00866E60" w:rsidRDefault="00866E60" w:rsidP="00866E60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866E60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72CD4906" w14:textId="77777777" w:rsidR="00866E60" w:rsidRPr="00866E60" w:rsidRDefault="00866E60" w:rsidP="00866E60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866E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凱柏膠寶提供改善網路設備硬體安全效能的阻燃</w:t>
          </w:r>
          <w:r w:rsidRPr="00866E60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TPE</w:t>
          </w:r>
          <w:r w:rsidRPr="00866E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解決方案</w:t>
          </w:r>
        </w:p>
        <w:p w14:paraId="48775846" w14:textId="77777777" w:rsidR="00866E60" w:rsidRPr="00866E60" w:rsidRDefault="00866E60" w:rsidP="00866E60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866E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866E60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Pr="00866E60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866E60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2025</w:t>
          </w:r>
          <w:r w:rsidRPr="00866E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866E60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3</w:t>
          </w:r>
          <w:r w:rsidRPr="00866E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1A56E795" w14:textId="27BEF28B" w:rsidR="00502615" w:rsidRPr="008230F9" w:rsidRDefault="005B2A48" w:rsidP="001A6108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866E60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8230F9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866E60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8230F9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1A6108" w:rsidRPr="00866E60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133F36" w:rsidRPr="008230F9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4</w:t>
          </w:r>
          <w:r w:rsidR="001A6108" w:rsidRPr="00866E60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866E60" w:rsidRPr="008230F9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866E60" w:rsidRPr="00866E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8230F9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，</w:t>
          </w:r>
          <w:r w:rsidRPr="00866E60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共</w:t>
          </w:r>
          <w:r w:rsidR="001A6108" w:rsidRPr="008230F9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866E60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8230F9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1A6108" w:rsidRPr="00866E60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33F36" w:rsidRPr="008230F9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4</w:t>
          </w:r>
          <w:r w:rsidR="001A6108" w:rsidRPr="00866E60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866E60" w:rsidRPr="008230F9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866E60" w:rsidRPr="00866E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8230F9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E21FD66" w14:textId="77777777" w:rsidR="001A1A47" w:rsidRPr="008230F9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67E82D93" w14:textId="635B167D" w:rsidR="00085B36" w:rsidRPr="00866E60" w:rsidRDefault="00866E60" w:rsidP="00085B36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66E60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45495FD4" w14:textId="1300401B" w:rsidR="00866E60" w:rsidRPr="00866E60" w:rsidRDefault="00866E60" w:rsidP="00866E60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866E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凱柏膠寶提供改善網路設備硬體安全效能的阻燃</w:t>
          </w:r>
          <w:r w:rsidRPr="00866E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866E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解決方案</w:t>
          </w:r>
        </w:p>
        <w:p w14:paraId="3FDCC1B6" w14:textId="2F351F44" w:rsidR="00866E60" w:rsidRPr="00866E60" w:rsidRDefault="00866E60" w:rsidP="00866E60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866E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866E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866E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</w:t>
          </w:r>
          <w:r w:rsidRPr="00866E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2025</w:t>
          </w:r>
          <w:r w:rsidRPr="00866E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866E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3</w:t>
          </w:r>
          <w:r w:rsidRPr="00866E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4BE48C59" w14:textId="0FD66F1D" w:rsidR="003C4170" w:rsidRPr="00073D11" w:rsidRDefault="005B2A48" w:rsidP="00866E6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866E60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866E60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866E60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866E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866E60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133F36" w:rsidRPr="00866E60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866E60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866E60" w:rsidRPr="00866E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866E60" w:rsidRPr="00866E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866E6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3C4170" w:rsidRPr="00866E60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866E60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866E60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866E60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33F36" w:rsidRPr="00866E60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866E60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866E60" w:rsidRPr="00866E60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866E60" w:rsidRPr="00866E60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5B599DA9" w:rsidR="003C4170" w:rsidRPr="00502615" w:rsidRDefault="00866E6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866E60">
            <w:rPr>
              <w:rFonts w:ascii="Arial" w:hAnsi="Arial" w:hint="eastAsia"/>
              <w:sz w:val="16"/>
            </w:rPr>
            <w:t>電話</w:t>
          </w:r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643F1A"/>
    <w:multiLevelType w:val="multilevel"/>
    <w:tmpl w:val="F1B8C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680772"/>
    <w:multiLevelType w:val="multilevel"/>
    <w:tmpl w:val="B67E7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1068216">
    <w:abstractNumId w:val="6"/>
  </w:num>
  <w:num w:numId="2" w16cid:durableId="1898054492">
    <w:abstractNumId w:val="19"/>
  </w:num>
  <w:num w:numId="3" w16cid:durableId="1452551055">
    <w:abstractNumId w:val="4"/>
  </w:num>
  <w:num w:numId="4" w16cid:durableId="1036390443">
    <w:abstractNumId w:val="31"/>
  </w:num>
  <w:num w:numId="5" w16cid:durableId="1893032919">
    <w:abstractNumId w:val="23"/>
  </w:num>
  <w:num w:numId="6" w16cid:durableId="1292243925">
    <w:abstractNumId w:val="27"/>
  </w:num>
  <w:num w:numId="7" w16cid:durableId="580410314">
    <w:abstractNumId w:val="12"/>
  </w:num>
  <w:num w:numId="8" w16cid:durableId="1316449074">
    <w:abstractNumId w:val="30"/>
  </w:num>
  <w:num w:numId="9" w16cid:durableId="1933466908">
    <w:abstractNumId w:val="24"/>
  </w:num>
  <w:num w:numId="10" w16cid:durableId="1999921482">
    <w:abstractNumId w:val="2"/>
  </w:num>
  <w:num w:numId="11" w16cid:durableId="30152238">
    <w:abstractNumId w:val="21"/>
  </w:num>
  <w:num w:numId="12" w16cid:durableId="4100086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35196316">
    <w:abstractNumId w:val="10"/>
  </w:num>
  <w:num w:numId="14" w16cid:durableId="1131631279">
    <w:abstractNumId w:val="26"/>
  </w:num>
  <w:num w:numId="15" w16cid:durableId="1456095352">
    <w:abstractNumId w:val="20"/>
  </w:num>
  <w:num w:numId="16" w16cid:durableId="30109092">
    <w:abstractNumId w:val="22"/>
  </w:num>
  <w:num w:numId="17" w16cid:durableId="1043794919">
    <w:abstractNumId w:val="17"/>
  </w:num>
  <w:num w:numId="18" w16cid:durableId="461850812">
    <w:abstractNumId w:val="16"/>
  </w:num>
  <w:num w:numId="19" w16cid:durableId="1706564961">
    <w:abstractNumId w:val="25"/>
  </w:num>
  <w:num w:numId="20" w16cid:durableId="1028332488">
    <w:abstractNumId w:val="11"/>
  </w:num>
  <w:num w:numId="21" w16cid:durableId="1987122389">
    <w:abstractNumId w:val="9"/>
  </w:num>
  <w:num w:numId="22" w16cid:durableId="723797858">
    <w:abstractNumId w:val="29"/>
  </w:num>
  <w:num w:numId="23" w16cid:durableId="1586378373">
    <w:abstractNumId w:val="28"/>
  </w:num>
  <w:num w:numId="24" w16cid:durableId="634794289">
    <w:abstractNumId w:val="5"/>
  </w:num>
  <w:num w:numId="25" w16cid:durableId="1101757935">
    <w:abstractNumId w:val="0"/>
  </w:num>
  <w:num w:numId="26" w16cid:durableId="599946937">
    <w:abstractNumId w:val="13"/>
  </w:num>
  <w:num w:numId="27" w16cid:durableId="1704403542">
    <w:abstractNumId w:val="15"/>
  </w:num>
  <w:num w:numId="28" w16cid:durableId="1009991466">
    <w:abstractNumId w:val="18"/>
  </w:num>
  <w:num w:numId="29" w16cid:durableId="1305088876">
    <w:abstractNumId w:val="3"/>
  </w:num>
  <w:num w:numId="30" w16cid:durableId="2031178913">
    <w:abstractNumId w:val="8"/>
  </w:num>
  <w:num w:numId="31" w16cid:durableId="1303075467">
    <w:abstractNumId w:val="14"/>
  </w:num>
  <w:num w:numId="32" w16cid:durableId="73207591">
    <w:abstractNumId w:val="1"/>
  </w:num>
  <w:num w:numId="33" w16cid:durableId="20877975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1F3E"/>
    <w:rsid w:val="00002382"/>
    <w:rsid w:val="0000282D"/>
    <w:rsid w:val="00005FA1"/>
    <w:rsid w:val="00007F51"/>
    <w:rsid w:val="00013EA3"/>
    <w:rsid w:val="00020164"/>
    <w:rsid w:val="00020304"/>
    <w:rsid w:val="00022CB1"/>
    <w:rsid w:val="00023A0F"/>
    <w:rsid w:val="000267B5"/>
    <w:rsid w:val="00035D86"/>
    <w:rsid w:val="00037FF9"/>
    <w:rsid w:val="00041B77"/>
    <w:rsid w:val="00044BDB"/>
    <w:rsid w:val="0004695A"/>
    <w:rsid w:val="00047CA0"/>
    <w:rsid w:val="000521D5"/>
    <w:rsid w:val="00055A30"/>
    <w:rsid w:val="00057785"/>
    <w:rsid w:val="0006085F"/>
    <w:rsid w:val="00060BA6"/>
    <w:rsid w:val="00065A69"/>
    <w:rsid w:val="00071236"/>
    <w:rsid w:val="00073D11"/>
    <w:rsid w:val="000759E8"/>
    <w:rsid w:val="00077E64"/>
    <w:rsid w:val="000829C6"/>
    <w:rsid w:val="00083596"/>
    <w:rsid w:val="00085B36"/>
    <w:rsid w:val="0008699C"/>
    <w:rsid w:val="00086A3D"/>
    <w:rsid w:val="00087A46"/>
    <w:rsid w:val="0009007D"/>
    <w:rsid w:val="000903ED"/>
    <w:rsid w:val="0009376B"/>
    <w:rsid w:val="00093F48"/>
    <w:rsid w:val="00096CA7"/>
    <w:rsid w:val="00097276"/>
    <w:rsid w:val="00097D31"/>
    <w:rsid w:val="000A03C6"/>
    <w:rsid w:val="000A20CD"/>
    <w:rsid w:val="000A4245"/>
    <w:rsid w:val="000A4F86"/>
    <w:rsid w:val="000A510D"/>
    <w:rsid w:val="000A52EE"/>
    <w:rsid w:val="000B0DFD"/>
    <w:rsid w:val="000B19D4"/>
    <w:rsid w:val="000B2944"/>
    <w:rsid w:val="000B6005"/>
    <w:rsid w:val="000B6A97"/>
    <w:rsid w:val="000C05DB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E2AEC"/>
    <w:rsid w:val="000E37A7"/>
    <w:rsid w:val="000F2DAE"/>
    <w:rsid w:val="000F32CD"/>
    <w:rsid w:val="000F3838"/>
    <w:rsid w:val="000F4AF2"/>
    <w:rsid w:val="000F502F"/>
    <w:rsid w:val="000F7C93"/>
    <w:rsid w:val="000F7C99"/>
    <w:rsid w:val="00100A43"/>
    <w:rsid w:val="00104033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3F36"/>
    <w:rsid w:val="001367CF"/>
    <w:rsid w:val="00136F18"/>
    <w:rsid w:val="00137C57"/>
    <w:rsid w:val="00140711"/>
    <w:rsid w:val="00141D34"/>
    <w:rsid w:val="00144072"/>
    <w:rsid w:val="00146E7E"/>
    <w:rsid w:val="001505FA"/>
    <w:rsid w:val="001507B4"/>
    <w:rsid w:val="00150A0F"/>
    <w:rsid w:val="00156BDE"/>
    <w:rsid w:val="00157F11"/>
    <w:rsid w:val="00163E63"/>
    <w:rsid w:val="001655F4"/>
    <w:rsid w:val="00165956"/>
    <w:rsid w:val="0017332B"/>
    <w:rsid w:val="00173B45"/>
    <w:rsid w:val="0017431E"/>
    <w:rsid w:val="0017603F"/>
    <w:rsid w:val="00177563"/>
    <w:rsid w:val="00180F66"/>
    <w:rsid w:val="00183F9B"/>
    <w:rsid w:val="0018691E"/>
    <w:rsid w:val="00186CE3"/>
    <w:rsid w:val="00190A79"/>
    <w:rsid w:val="001912E3"/>
    <w:rsid w:val="001937B4"/>
    <w:rsid w:val="00196354"/>
    <w:rsid w:val="001A0701"/>
    <w:rsid w:val="001A0B72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3447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051D"/>
    <w:rsid w:val="002455DD"/>
    <w:rsid w:val="00250990"/>
    <w:rsid w:val="00256D34"/>
    <w:rsid w:val="00256E0E"/>
    <w:rsid w:val="002631F5"/>
    <w:rsid w:val="00267260"/>
    <w:rsid w:val="002704AF"/>
    <w:rsid w:val="00281DBF"/>
    <w:rsid w:val="00281FF5"/>
    <w:rsid w:val="0028506D"/>
    <w:rsid w:val="0028707A"/>
    <w:rsid w:val="00290773"/>
    <w:rsid w:val="002934F9"/>
    <w:rsid w:val="0029413E"/>
    <w:rsid w:val="00296D54"/>
    <w:rsid w:val="00296E05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2305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1978"/>
    <w:rsid w:val="00312545"/>
    <w:rsid w:val="00324D73"/>
    <w:rsid w:val="00325394"/>
    <w:rsid w:val="00325EA7"/>
    <w:rsid w:val="00326FA2"/>
    <w:rsid w:val="0032729D"/>
    <w:rsid w:val="0033017E"/>
    <w:rsid w:val="00330939"/>
    <w:rsid w:val="00340D67"/>
    <w:rsid w:val="00347067"/>
    <w:rsid w:val="0035152E"/>
    <w:rsid w:val="0035328E"/>
    <w:rsid w:val="00356006"/>
    <w:rsid w:val="00361D41"/>
    <w:rsid w:val="0036357C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0BB3"/>
    <w:rsid w:val="003B2331"/>
    <w:rsid w:val="003C34B2"/>
    <w:rsid w:val="003C4170"/>
    <w:rsid w:val="003C514B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14615"/>
    <w:rsid w:val="00432CA6"/>
    <w:rsid w:val="00435158"/>
    <w:rsid w:val="00436125"/>
    <w:rsid w:val="004407AE"/>
    <w:rsid w:val="00442691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007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2C5B"/>
    <w:rsid w:val="004D5BAF"/>
    <w:rsid w:val="004E0EEE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232FB"/>
    <w:rsid w:val="005257AD"/>
    <w:rsid w:val="00526CB3"/>
    <w:rsid w:val="00527D82"/>
    <w:rsid w:val="00530A45"/>
    <w:rsid w:val="005310E3"/>
    <w:rsid w:val="005320D5"/>
    <w:rsid w:val="00534339"/>
    <w:rsid w:val="005345A8"/>
    <w:rsid w:val="00541C21"/>
    <w:rsid w:val="00541D34"/>
    <w:rsid w:val="0054392A"/>
    <w:rsid w:val="00545127"/>
    <w:rsid w:val="005466FE"/>
    <w:rsid w:val="00550355"/>
    <w:rsid w:val="00550C61"/>
    <w:rsid w:val="00551560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87BC9"/>
    <w:rsid w:val="00595B37"/>
    <w:rsid w:val="00597472"/>
    <w:rsid w:val="005A0C48"/>
    <w:rsid w:val="005A27C6"/>
    <w:rsid w:val="005A34EE"/>
    <w:rsid w:val="005A45F1"/>
    <w:rsid w:val="005A5D20"/>
    <w:rsid w:val="005A7FD1"/>
    <w:rsid w:val="005B26DB"/>
    <w:rsid w:val="005B2A48"/>
    <w:rsid w:val="005B386E"/>
    <w:rsid w:val="005B6B7E"/>
    <w:rsid w:val="005C1CB1"/>
    <w:rsid w:val="005C2021"/>
    <w:rsid w:val="005C3C8F"/>
    <w:rsid w:val="005C4033"/>
    <w:rsid w:val="005C59F4"/>
    <w:rsid w:val="005D467D"/>
    <w:rsid w:val="005D718C"/>
    <w:rsid w:val="005E1753"/>
    <w:rsid w:val="005E1C3F"/>
    <w:rsid w:val="005E3F1F"/>
    <w:rsid w:val="005E6A19"/>
    <w:rsid w:val="005F0BAB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33556"/>
    <w:rsid w:val="0063387C"/>
    <w:rsid w:val="00633DA3"/>
    <w:rsid w:val="006353DB"/>
    <w:rsid w:val="0063701A"/>
    <w:rsid w:val="00640E12"/>
    <w:rsid w:val="00642454"/>
    <w:rsid w:val="00644782"/>
    <w:rsid w:val="0064765B"/>
    <w:rsid w:val="00651DCD"/>
    <w:rsid w:val="00654E6B"/>
    <w:rsid w:val="006612CA"/>
    <w:rsid w:val="00661898"/>
    <w:rsid w:val="00661AE9"/>
    <w:rsid w:val="00661BAB"/>
    <w:rsid w:val="00666D00"/>
    <w:rsid w:val="006709AB"/>
    <w:rsid w:val="00671210"/>
    <w:rsid w:val="006737DA"/>
    <w:rsid w:val="006739FD"/>
    <w:rsid w:val="006802FB"/>
    <w:rsid w:val="00681427"/>
    <w:rsid w:val="00690769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C7B0C"/>
    <w:rsid w:val="006D0902"/>
    <w:rsid w:val="006D238F"/>
    <w:rsid w:val="006D333F"/>
    <w:rsid w:val="006D7BB3"/>
    <w:rsid w:val="006D7D9F"/>
    <w:rsid w:val="006E2A4E"/>
    <w:rsid w:val="006E449C"/>
    <w:rsid w:val="006E4B80"/>
    <w:rsid w:val="006E65CF"/>
    <w:rsid w:val="006F09EB"/>
    <w:rsid w:val="006F5C5A"/>
    <w:rsid w:val="006F5DF8"/>
    <w:rsid w:val="006F763E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0A2"/>
    <w:rsid w:val="00762555"/>
    <w:rsid w:val="0077610C"/>
    <w:rsid w:val="00781978"/>
    <w:rsid w:val="0078239C"/>
    <w:rsid w:val="007831E2"/>
    <w:rsid w:val="007831F8"/>
    <w:rsid w:val="00784C57"/>
    <w:rsid w:val="00785F5E"/>
    <w:rsid w:val="00786798"/>
    <w:rsid w:val="007935B6"/>
    <w:rsid w:val="00793BF4"/>
    <w:rsid w:val="00796E8F"/>
    <w:rsid w:val="007974C7"/>
    <w:rsid w:val="007A4D3E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938"/>
    <w:rsid w:val="007D5A24"/>
    <w:rsid w:val="007D742A"/>
    <w:rsid w:val="007D7444"/>
    <w:rsid w:val="007D7AA9"/>
    <w:rsid w:val="007E254D"/>
    <w:rsid w:val="007E6409"/>
    <w:rsid w:val="007F1877"/>
    <w:rsid w:val="007F3DBF"/>
    <w:rsid w:val="007F5D28"/>
    <w:rsid w:val="00800754"/>
    <w:rsid w:val="0080089F"/>
    <w:rsid w:val="008009BA"/>
    <w:rsid w:val="0080194B"/>
    <w:rsid w:val="00801E68"/>
    <w:rsid w:val="00812260"/>
    <w:rsid w:val="0081296C"/>
    <w:rsid w:val="00813063"/>
    <w:rsid w:val="0081509E"/>
    <w:rsid w:val="008230F9"/>
    <w:rsid w:val="0082352B"/>
    <w:rsid w:val="00823B61"/>
    <w:rsid w:val="0082753C"/>
    <w:rsid w:val="00827B2C"/>
    <w:rsid w:val="00835B9C"/>
    <w:rsid w:val="00836C0D"/>
    <w:rsid w:val="00843F0D"/>
    <w:rsid w:val="00844DCA"/>
    <w:rsid w:val="00846276"/>
    <w:rsid w:val="00855764"/>
    <w:rsid w:val="008608C3"/>
    <w:rsid w:val="00863230"/>
    <w:rsid w:val="00866E60"/>
    <w:rsid w:val="00867DC3"/>
    <w:rsid w:val="008725D0"/>
    <w:rsid w:val="00872EB4"/>
    <w:rsid w:val="00874A1A"/>
    <w:rsid w:val="00885E31"/>
    <w:rsid w:val="008868FE"/>
    <w:rsid w:val="00887A45"/>
    <w:rsid w:val="00892BAF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C47BF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35BA"/>
    <w:rsid w:val="009640FC"/>
    <w:rsid w:val="00964A40"/>
    <w:rsid w:val="00964C40"/>
    <w:rsid w:val="00975769"/>
    <w:rsid w:val="0098002D"/>
    <w:rsid w:val="00980DBB"/>
    <w:rsid w:val="00984A7C"/>
    <w:rsid w:val="009927D5"/>
    <w:rsid w:val="00993730"/>
    <w:rsid w:val="009975F0"/>
    <w:rsid w:val="009A0E29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3742"/>
    <w:rsid w:val="009D61E9"/>
    <w:rsid w:val="009D70E1"/>
    <w:rsid w:val="009D76BB"/>
    <w:rsid w:val="009E74A0"/>
    <w:rsid w:val="009F499B"/>
    <w:rsid w:val="009F619F"/>
    <w:rsid w:val="009F61CE"/>
    <w:rsid w:val="00A034FB"/>
    <w:rsid w:val="00A04274"/>
    <w:rsid w:val="00A0563F"/>
    <w:rsid w:val="00A14513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2DDC"/>
    <w:rsid w:val="00A65BEC"/>
    <w:rsid w:val="00A65EA6"/>
    <w:rsid w:val="00A67811"/>
    <w:rsid w:val="00A67980"/>
    <w:rsid w:val="00A709B8"/>
    <w:rsid w:val="00A745FD"/>
    <w:rsid w:val="00A767E3"/>
    <w:rsid w:val="00A803FD"/>
    <w:rsid w:val="00A805C3"/>
    <w:rsid w:val="00A805F6"/>
    <w:rsid w:val="00A81CD7"/>
    <w:rsid w:val="00A82F6B"/>
    <w:rsid w:val="00A8314D"/>
    <w:rsid w:val="00A832FB"/>
    <w:rsid w:val="00A83B8C"/>
    <w:rsid w:val="00A91448"/>
    <w:rsid w:val="00A93D7F"/>
    <w:rsid w:val="00A947E1"/>
    <w:rsid w:val="00AA433C"/>
    <w:rsid w:val="00AA66C4"/>
    <w:rsid w:val="00AB097A"/>
    <w:rsid w:val="00AB4736"/>
    <w:rsid w:val="00AB48F2"/>
    <w:rsid w:val="00AB4AEA"/>
    <w:rsid w:val="00AB4BC4"/>
    <w:rsid w:val="00AB7C2B"/>
    <w:rsid w:val="00AC56C2"/>
    <w:rsid w:val="00AC707E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00A9"/>
    <w:rsid w:val="00B71FAC"/>
    <w:rsid w:val="00B73EDB"/>
    <w:rsid w:val="00B777F2"/>
    <w:rsid w:val="00B80B6F"/>
    <w:rsid w:val="00B81B58"/>
    <w:rsid w:val="00B834D1"/>
    <w:rsid w:val="00B8438E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D7CA7"/>
    <w:rsid w:val="00BE16AD"/>
    <w:rsid w:val="00BE2429"/>
    <w:rsid w:val="00BE4E46"/>
    <w:rsid w:val="00BE5830"/>
    <w:rsid w:val="00BE63E9"/>
    <w:rsid w:val="00BF1594"/>
    <w:rsid w:val="00BF27BE"/>
    <w:rsid w:val="00BF28D4"/>
    <w:rsid w:val="00BF4C2F"/>
    <w:rsid w:val="00C0054B"/>
    <w:rsid w:val="00C02217"/>
    <w:rsid w:val="00C10035"/>
    <w:rsid w:val="00C153F5"/>
    <w:rsid w:val="00C15806"/>
    <w:rsid w:val="00C15FE7"/>
    <w:rsid w:val="00C163EB"/>
    <w:rsid w:val="00C232C4"/>
    <w:rsid w:val="00C2445B"/>
    <w:rsid w:val="00C24DC3"/>
    <w:rsid w:val="00C2668C"/>
    <w:rsid w:val="00C279B9"/>
    <w:rsid w:val="00C30003"/>
    <w:rsid w:val="00C33B05"/>
    <w:rsid w:val="00C33C80"/>
    <w:rsid w:val="00C37354"/>
    <w:rsid w:val="00C44B97"/>
    <w:rsid w:val="00C46197"/>
    <w:rsid w:val="00C53DC7"/>
    <w:rsid w:val="00C55745"/>
    <w:rsid w:val="00C566EF"/>
    <w:rsid w:val="00C567AA"/>
    <w:rsid w:val="00C56946"/>
    <w:rsid w:val="00C63F97"/>
    <w:rsid w:val="00C64358"/>
    <w:rsid w:val="00C6643A"/>
    <w:rsid w:val="00C703D4"/>
    <w:rsid w:val="00C70EBC"/>
    <w:rsid w:val="00C72E1E"/>
    <w:rsid w:val="00C765FC"/>
    <w:rsid w:val="00C8056E"/>
    <w:rsid w:val="00C81680"/>
    <w:rsid w:val="00C87505"/>
    <w:rsid w:val="00C915FA"/>
    <w:rsid w:val="00C95294"/>
    <w:rsid w:val="00C9649A"/>
    <w:rsid w:val="00C97AAF"/>
    <w:rsid w:val="00CA04C3"/>
    <w:rsid w:val="00CA265C"/>
    <w:rsid w:val="00CA35FC"/>
    <w:rsid w:val="00CA7190"/>
    <w:rsid w:val="00CB0F0F"/>
    <w:rsid w:val="00CB3099"/>
    <w:rsid w:val="00CB3B01"/>
    <w:rsid w:val="00CB463C"/>
    <w:rsid w:val="00CB5C4A"/>
    <w:rsid w:val="00CC14FA"/>
    <w:rsid w:val="00CC1988"/>
    <w:rsid w:val="00CC1D3B"/>
    <w:rsid w:val="00CC42B7"/>
    <w:rsid w:val="00CC4ACF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3AF9"/>
    <w:rsid w:val="00D253ED"/>
    <w:rsid w:val="00D3074B"/>
    <w:rsid w:val="00D3075A"/>
    <w:rsid w:val="00D3483B"/>
    <w:rsid w:val="00D34D49"/>
    <w:rsid w:val="00D35D04"/>
    <w:rsid w:val="00D35E73"/>
    <w:rsid w:val="00D37E66"/>
    <w:rsid w:val="00D41761"/>
    <w:rsid w:val="00D42EE1"/>
    <w:rsid w:val="00D43C51"/>
    <w:rsid w:val="00D505D4"/>
    <w:rsid w:val="00D50D0C"/>
    <w:rsid w:val="00D52738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32DD"/>
    <w:rsid w:val="00DA664D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1F9B"/>
    <w:rsid w:val="00E138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1051"/>
    <w:rsid w:val="00E92853"/>
    <w:rsid w:val="00E96037"/>
    <w:rsid w:val="00EA39C3"/>
    <w:rsid w:val="00EB2B0B"/>
    <w:rsid w:val="00EB447E"/>
    <w:rsid w:val="00EB5B08"/>
    <w:rsid w:val="00EC0B9F"/>
    <w:rsid w:val="00EC492E"/>
    <w:rsid w:val="00EC5A4E"/>
    <w:rsid w:val="00EC6D87"/>
    <w:rsid w:val="00EC6F00"/>
    <w:rsid w:val="00EC7126"/>
    <w:rsid w:val="00ED0289"/>
    <w:rsid w:val="00ED0AF5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2BCD"/>
    <w:rsid w:val="00F33088"/>
    <w:rsid w:val="00F350F1"/>
    <w:rsid w:val="00F3510A"/>
    <w:rsid w:val="00F3543E"/>
    <w:rsid w:val="00F44146"/>
    <w:rsid w:val="00F475D1"/>
    <w:rsid w:val="00F50B59"/>
    <w:rsid w:val="00F522D1"/>
    <w:rsid w:val="00F540D8"/>
    <w:rsid w:val="00F544DD"/>
    <w:rsid w:val="00F54D5B"/>
    <w:rsid w:val="00F55D17"/>
    <w:rsid w:val="00F56344"/>
    <w:rsid w:val="00F6099B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286D"/>
    <w:rsid w:val="00FA347F"/>
    <w:rsid w:val="00FA450B"/>
    <w:rsid w:val="00FB0000"/>
    <w:rsid w:val="00FB04AE"/>
    <w:rsid w:val="00FB0707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23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56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13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0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89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1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37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33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39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694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61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696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795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3229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9822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8850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024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4286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133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69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55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46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869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73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439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089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8308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9848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0640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8817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174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06324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05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0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21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961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81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684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274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516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577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6502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8254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5765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688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4939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1505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367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38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05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833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27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606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41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82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8408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9193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9630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0666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62285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%E5%BD%A9%E8%89%B2TPE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yperlink" Target="https://www.kraiburg-tpe.com/en/wechat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www.linkedin.com/company/kraiburg-tpe/?originalSubdomain=de" TargetMode="External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image" Target="media/image3.png"/><Relationship Id="rId29" Type="http://schemas.openxmlformats.org/officeDocument/2006/relationships/hyperlink" Target="https://i.youku.com/i/UMTYxNTExNTgzNg=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anquanxingbeishouguanzhudezhuti" TargetMode="External"/><Relationship Id="rId24" Type="http://schemas.openxmlformats.org/officeDocument/2006/relationships/image" Target="media/image5.png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forms.office.com/e/cKuj2dAqBu" TargetMode="External"/><Relationship Id="rId23" Type="http://schemas.openxmlformats.org/officeDocument/2006/relationships/hyperlink" Target="https://blog.naver.com/kraiburgtpe_2015" TargetMode="External"/><Relationship Id="rId28" Type="http://schemas.openxmlformats.org/officeDocument/2006/relationships/image" Target="media/image7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zh-hant/chinaplas" TargetMode="External"/><Relationship Id="rId22" Type="http://schemas.openxmlformats.org/officeDocument/2006/relationships/image" Target="media/image4.png"/><Relationship Id="rId27" Type="http://schemas.openxmlformats.org/officeDocument/2006/relationships/hyperlink" Target="https://www.youtube.com/channel/UCG71Bdw9bBMMwKr13-qFaPQ" TargetMode="External"/><Relationship Id="rId30" Type="http://schemas.openxmlformats.org/officeDocument/2006/relationships/image" Target="media/image8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640875-879B-43D1-A022-859FC7E6FE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elements/1.1/"/>
    <ds:schemaRef ds:uri="8d3818be-6f21-4c29-ab13-78e30dc982d3"/>
    <ds:schemaRef ds:uri="http://purl.org/dc/terms/"/>
    <ds:schemaRef ds:uri="b0aac98f-77e3-488e-b1d0-e526279ba76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282</Words>
  <Characters>1608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11</cp:revision>
  <cp:lastPrinted>2025-03-12T05:27:00Z</cp:lastPrinted>
  <dcterms:created xsi:type="dcterms:W3CDTF">2025-02-27T06:56:00Z</dcterms:created>
  <dcterms:modified xsi:type="dcterms:W3CDTF">2025-03-12T05:27:00Z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